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0"/>
        <w:gridCol w:w="5812"/>
      </w:tblGrid>
      <w:tr w:rsidR="0052206E" w:rsidRPr="006C4B2C" w14:paraId="2E668DDA" w14:textId="77777777" w:rsidTr="00F300B6">
        <w:tc>
          <w:tcPr>
            <w:tcW w:w="3970" w:type="dxa"/>
          </w:tcPr>
          <w:p w14:paraId="454A506A" w14:textId="57FEBBDF" w:rsidR="0052206E" w:rsidRPr="006C4B2C" w:rsidRDefault="0052206E" w:rsidP="00042041">
            <w:pPr>
              <w:spacing w:line="360" w:lineRule="exact"/>
              <w:jc w:val="center"/>
              <w:rPr>
                <w:sz w:val="26"/>
              </w:rPr>
            </w:pPr>
            <w:r w:rsidRPr="006C4B2C">
              <w:rPr>
                <w:sz w:val="26"/>
              </w:rPr>
              <w:t>PHÒNG GD ĐT PHONG ĐIỀN</w:t>
            </w:r>
          </w:p>
          <w:p w14:paraId="2A406202" w14:textId="31E3289B" w:rsidR="0052206E" w:rsidRPr="006C4B2C" w:rsidRDefault="00042041" w:rsidP="006C4B2C">
            <w:pPr>
              <w:spacing w:line="360" w:lineRule="exact"/>
              <w:jc w:val="center"/>
              <w:rPr>
                <w:b/>
                <w:sz w:val="26"/>
              </w:rPr>
            </w:pPr>
            <w:r w:rsidRPr="006C4B2C">
              <w:rPr>
                <w:b/>
                <w:noProof/>
                <w:sz w:val="26"/>
              </w:rPr>
              <mc:AlternateContent>
                <mc:Choice Requires="wps">
                  <w:drawing>
                    <wp:anchor distT="0" distB="0" distL="114300" distR="114300" simplePos="0" relativeHeight="251663872" behindDoc="0" locked="0" layoutInCell="1" allowOverlap="1" wp14:anchorId="73AABA27" wp14:editId="37C4EFB0">
                      <wp:simplePos x="0" y="0"/>
                      <wp:positionH relativeFrom="column">
                        <wp:posOffset>492760</wp:posOffset>
                      </wp:positionH>
                      <wp:positionV relativeFrom="paragraph">
                        <wp:posOffset>219075</wp:posOffset>
                      </wp:positionV>
                      <wp:extent cx="1066800" cy="0"/>
                      <wp:effectExtent l="0" t="0" r="0" b="0"/>
                      <wp:wrapNone/>
                      <wp:docPr id="1079632378"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D65CC"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8pt,17.25pt" to="122.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" strokecolor="black [3040]"/>
                  </w:pict>
                </mc:Fallback>
              </mc:AlternateContent>
            </w:r>
            <w:r w:rsidR="0052206E" w:rsidRPr="006C4B2C">
              <w:rPr>
                <w:b/>
                <w:sz w:val="26"/>
              </w:rPr>
              <w:t>TRƯỜNG THCS PHONG HÒA</w:t>
            </w:r>
          </w:p>
          <w:p w14:paraId="02FCBD1F" w14:textId="51C97BD5" w:rsidR="0052206E" w:rsidRPr="006C4B2C" w:rsidRDefault="0052206E" w:rsidP="00042041">
            <w:pPr>
              <w:spacing w:line="360" w:lineRule="exact"/>
              <w:jc w:val="center"/>
              <w:rPr>
                <w:sz w:val="26"/>
              </w:rPr>
            </w:pPr>
            <w:r w:rsidRPr="006C4B2C">
              <w:rPr>
                <w:sz w:val="26"/>
              </w:rPr>
              <w:t xml:space="preserve">Số: </w:t>
            </w:r>
            <w:r w:rsidR="0083546F" w:rsidRPr="006C4B2C">
              <w:rPr>
                <w:sz w:val="26"/>
              </w:rPr>
              <w:t>03</w:t>
            </w:r>
            <w:r w:rsidRPr="006C4B2C">
              <w:rPr>
                <w:sz w:val="26"/>
              </w:rPr>
              <w:t xml:space="preserve"> /KH-THCS</w:t>
            </w:r>
          </w:p>
        </w:tc>
        <w:tc>
          <w:tcPr>
            <w:tcW w:w="5812" w:type="dxa"/>
          </w:tcPr>
          <w:p w14:paraId="34F0124C" w14:textId="77777777" w:rsidR="0052206E" w:rsidRPr="006C4B2C" w:rsidRDefault="0052206E" w:rsidP="00042041">
            <w:pPr>
              <w:spacing w:line="360" w:lineRule="exact"/>
              <w:jc w:val="center"/>
              <w:rPr>
                <w:b/>
                <w:sz w:val="26"/>
              </w:rPr>
            </w:pPr>
            <w:r w:rsidRPr="006C4B2C">
              <w:rPr>
                <w:b/>
                <w:sz w:val="26"/>
              </w:rPr>
              <w:t>CỘNG HÒA XÃ HỘI CHỦ NGHĨA VIỆT NAM</w:t>
            </w:r>
          </w:p>
          <w:p w14:paraId="475AF41C" w14:textId="72998B49" w:rsidR="0052206E" w:rsidRPr="006C4B2C" w:rsidRDefault="00042041" w:rsidP="006C4B2C">
            <w:pPr>
              <w:spacing w:line="360" w:lineRule="exact"/>
              <w:jc w:val="center"/>
              <w:rPr>
                <w:b/>
                <w:sz w:val="26"/>
              </w:rPr>
            </w:pPr>
            <w:r w:rsidRPr="006C4B2C">
              <w:rPr>
                <w:noProof/>
                <w:sz w:val="26"/>
              </w:rPr>
              <mc:AlternateContent>
                <mc:Choice Requires="wps">
                  <w:drawing>
                    <wp:anchor distT="0" distB="0" distL="114300" distR="114300" simplePos="0" relativeHeight="251657728" behindDoc="0" locked="0" layoutInCell="1" allowOverlap="1" wp14:anchorId="6D6B6975" wp14:editId="11EFB99F">
                      <wp:simplePos x="0" y="0"/>
                      <wp:positionH relativeFrom="column">
                        <wp:posOffset>772160</wp:posOffset>
                      </wp:positionH>
                      <wp:positionV relativeFrom="paragraph">
                        <wp:posOffset>219075</wp:posOffset>
                      </wp:positionV>
                      <wp:extent cx="2000250" cy="0"/>
                      <wp:effectExtent l="0" t="0" r="0" b="0"/>
                      <wp:wrapNone/>
                      <wp:docPr id="1653179087"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F0785"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0.8pt,17.25pt" to="218.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" strokecolor="black [3040]"/>
                  </w:pict>
                </mc:Fallback>
              </mc:AlternateContent>
            </w:r>
            <w:r w:rsidR="0052206E" w:rsidRPr="006C4B2C">
              <w:rPr>
                <w:b/>
                <w:sz w:val="26"/>
              </w:rPr>
              <w:t>Độc lập - Tự do -  Hạnh phúc</w:t>
            </w:r>
          </w:p>
          <w:p w14:paraId="0753A17B" w14:textId="2AB1FA7C" w:rsidR="0052206E" w:rsidRPr="006C4B2C" w:rsidRDefault="00653602" w:rsidP="00042041">
            <w:pPr>
              <w:spacing w:line="360" w:lineRule="exact"/>
              <w:jc w:val="right"/>
              <w:rPr>
                <w:i/>
                <w:sz w:val="26"/>
              </w:rPr>
            </w:pPr>
            <w:r w:rsidRPr="006C4B2C">
              <w:rPr>
                <w:i/>
                <w:sz w:val="26"/>
              </w:rPr>
              <w:t xml:space="preserve">Phong Hòa, ngày </w:t>
            </w:r>
            <w:r w:rsidR="004D0348" w:rsidRPr="006C4B2C">
              <w:rPr>
                <w:i/>
                <w:sz w:val="26"/>
              </w:rPr>
              <w:t>25</w:t>
            </w:r>
            <w:r w:rsidRPr="006C4B2C">
              <w:rPr>
                <w:i/>
                <w:sz w:val="26"/>
              </w:rPr>
              <w:t xml:space="preserve">  tháng 0</w:t>
            </w:r>
            <w:r w:rsidR="0052206E" w:rsidRPr="006C4B2C">
              <w:rPr>
                <w:i/>
                <w:sz w:val="26"/>
              </w:rPr>
              <w:t>1 năm 202</w:t>
            </w:r>
            <w:r w:rsidRPr="006C4B2C">
              <w:rPr>
                <w:i/>
                <w:sz w:val="26"/>
              </w:rPr>
              <w:t>4</w:t>
            </w:r>
          </w:p>
        </w:tc>
      </w:tr>
    </w:tbl>
    <w:p w14:paraId="2F5CB771" w14:textId="77777777" w:rsidR="0052206E" w:rsidRPr="006C4B2C" w:rsidRDefault="0052206E" w:rsidP="00042041">
      <w:pPr>
        <w:spacing w:line="360" w:lineRule="exact"/>
        <w:jc w:val="center"/>
        <w:rPr>
          <w:b/>
          <w:sz w:val="20"/>
          <w:szCs w:val="14"/>
        </w:rPr>
      </w:pPr>
    </w:p>
    <w:p w14:paraId="12F63C53" w14:textId="77777777" w:rsidR="0052206E" w:rsidRPr="006C4B2C" w:rsidRDefault="0052206E" w:rsidP="006C4B2C">
      <w:pPr>
        <w:jc w:val="center"/>
        <w:rPr>
          <w:b/>
        </w:rPr>
      </w:pPr>
      <w:r w:rsidRPr="006C4B2C">
        <w:rPr>
          <w:b/>
        </w:rPr>
        <w:t>KẾ HOẠCH</w:t>
      </w:r>
    </w:p>
    <w:p w14:paraId="0B750091" w14:textId="77777777" w:rsidR="0052206E" w:rsidRPr="006C4B2C" w:rsidRDefault="0052206E" w:rsidP="006C4B2C">
      <w:pPr>
        <w:jc w:val="center"/>
        <w:rPr>
          <w:b/>
        </w:rPr>
      </w:pPr>
      <w:r w:rsidRPr="006C4B2C">
        <w:rPr>
          <w:b/>
        </w:rPr>
        <w:t xml:space="preserve">Triển khai thực hiện công tác kiểm định chất lượng Giáo dục </w:t>
      </w:r>
    </w:p>
    <w:p w14:paraId="22A367EF" w14:textId="77777777" w:rsidR="0052206E" w:rsidRPr="006C4B2C" w:rsidRDefault="0052206E" w:rsidP="006C4B2C">
      <w:pPr>
        <w:jc w:val="center"/>
        <w:rPr>
          <w:b/>
        </w:rPr>
      </w:pPr>
      <w:r w:rsidRPr="006C4B2C">
        <w:rPr>
          <w:b/>
        </w:rPr>
        <w:t>năm học 202</w:t>
      </w:r>
      <w:r w:rsidR="00653602" w:rsidRPr="006C4B2C">
        <w:rPr>
          <w:b/>
        </w:rPr>
        <w:t>3</w:t>
      </w:r>
      <w:r w:rsidRPr="006C4B2C">
        <w:rPr>
          <w:b/>
        </w:rPr>
        <w:t>-202</w:t>
      </w:r>
      <w:r w:rsidR="00653602" w:rsidRPr="006C4B2C">
        <w:rPr>
          <w:b/>
        </w:rPr>
        <w:t>4</w:t>
      </w:r>
      <w:r w:rsidRPr="006C4B2C">
        <w:rPr>
          <w:b/>
        </w:rPr>
        <w:t xml:space="preserve"> </w:t>
      </w:r>
    </w:p>
    <w:p w14:paraId="61BD7F91" w14:textId="4050A686" w:rsidR="0052206E" w:rsidRPr="006C4B2C" w:rsidRDefault="00042041" w:rsidP="006C4B2C">
      <w:pPr>
        <w:jc w:val="center"/>
        <w:rPr>
          <w:b/>
        </w:rPr>
      </w:pPr>
      <w:r w:rsidRPr="006C4B2C">
        <w:rPr>
          <w:b/>
          <w:noProof/>
        </w:rPr>
        <mc:AlternateContent>
          <mc:Choice Requires="wps">
            <w:drawing>
              <wp:anchor distT="0" distB="0" distL="114300" distR="114300" simplePos="0" relativeHeight="251661824" behindDoc="0" locked="0" layoutInCell="1" allowOverlap="1" wp14:anchorId="47240A63" wp14:editId="02D4E86C">
                <wp:simplePos x="0" y="0"/>
                <wp:positionH relativeFrom="column">
                  <wp:posOffset>2276475</wp:posOffset>
                </wp:positionH>
                <wp:positionV relativeFrom="paragraph">
                  <wp:posOffset>19050</wp:posOffset>
                </wp:positionV>
                <wp:extent cx="1447800" cy="0"/>
                <wp:effectExtent l="0" t="0" r="0" b="0"/>
                <wp:wrapNone/>
                <wp:docPr id="1144456907" name="Straight Connector 3"/>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97C1F6"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9.25pt,1.5pt" to="29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" strokecolor="black [3040]"/>
            </w:pict>
          </mc:Fallback>
        </mc:AlternateContent>
      </w:r>
    </w:p>
    <w:p w14:paraId="3DD3D9AF" w14:textId="71112C7B" w:rsidR="0052206E" w:rsidRPr="006C4B2C" w:rsidRDefault="0052206E" w:rsidP="006C4B2C">
      <w:pPr>
        <w:ind w:firstLine="720"/>
        <w:jc w:val="both"/>
      </w:pPr>
      <w:r w:rsidRPr="006C4B2C">
        <w:t>Căn cứ Thông tư số 18/2018/TT- BGD ĐT ngày 22 tháng 8 năm 2018 của Bộ trưởng Bộ Giáo dục và Đào tạo Ban hành Quy định kiểm định chất lượng giáo dục (CLGD) và công nhận đạt chuẩn quốc gia đối với trường trung học cơ sở, trung học phổ thông và trung học phổ thông có nhiều cấp học;</w:t>
      </w:r>
    </w:p>
    <w:p w14:paraId="73F28432" w14:textId="3AE467AA" w:rsidR="002D221A" w:rsidRPr="006C4B2C" w:rsidRDefault="002D221A" w:rsidP="006C4B2C">
      <w:pPr>
        <w:ind w:firstLine="720"/>
        <w:jc w:val="both"/>
        <w:rPr>
          <w:rFonts w:eastAsia="Times New Roman" w:cs="Times New Roman"/>
          <w:sz w:val="24"/>
          <w:szCs w:val="24"/>
        </w:rPr>
      </w:pPr>
      <w:r w:rsidRPr="006C4B2C">
        <w:t xml:space="preserve">Căn cứ Kế hoạch số </w:t>
      </w:r>
      <w:r w:rsidRPr="006C4B2C">
        <w:rPr>
          <w:rFonts w:eastAsia="Times New Roman" w:cs="Times New Roman"/>
          <w:color w:val="000000"/>
          <w:szCs w:val="28"/>
        </w:rPr>
        <w:t xml:space="preserve">42/KH-UBND ngày 21 tháng 01 năm 2023 của UBND huyện Phong Điền về việc </w:t>
      </w:r>
      <w:r w:rsidRPr="006C4B2C">
        <w:rPr>
          <w:rFonts w:cs="Times New Roman"/>
          <w:color w:val="000000"/>
          <w:szCs w:val="28"/>
        </w:rPr>
        <w:t>triển khai công tác kiểm định chất lượng giáo dục</w:t>
      </w:r>
      <w:r w:rsidRPr="006C4B2C">
        <w:rPr>
          <w:color w:val="000000"/>
          <w:szCs w:val="28"/>
        </w:rPr>
        <w:br/>
      </w:r>
      <w:r w:rsidRPr="006C4B2C">
        <w:rPr>
          <w:rFonts w:cs="Times New Roman"/>
          <w:color w:val="000000"/>
          <w:szCs w:val="28"/>
        </w:rPr>
        <w:t>và xây dựng trường đạt chuẩn quốc gia năm 2023</w:t>
      </w:r>
      <w:r w:rsidR="00141EDC" w:rsidRPr="006C4B2C">
        <w:rPr>
          <w:rFonts w:cs="Times New Roman"/>
          <w:color w:val="000000"/>
          <w:szCs w:val="28"/>
        </w:rPr>
        <w:t>;</w:t>
      </w:r>
    </w:p>
    <w:p w14:paraId="0352D9A8" w14:textId="77777777" w:rsidR="0052206E" w:rsidRPr="006C4B2C" w:rsidRDefault="0052206E" w:rsidP="006C4B2C">
      <w:pPr>
        <w:jc w:val="both"/>
      </w:pPr>
      <w:r w:rsidRPr="006C4B2C">
        <w:t xml:space="preserve"> </w:t>
      </w:r>
      <w:r w:rsidRPr="006C4B2C">
        <w:tab/>
        <w:t>Căn cứ tình hình thực tế về việc triển khai thực hiện công tác KĐCL giáo dục tại trường THCS Phong Hòa.</w:t>
      </w:r>
    </w:p>
    <w:p w14:paraId="1C74B5A9" w14:textId="3FC7150C" w:rsidR="0052206E" w:rsidRPr="006C4B2C" w:rsidRDefault="0052206E" w:rsidP="006C4B2C">
      <w:pPr>
        <w:ind w:firstLine="720"/>
        <w:jc w:val="both"/>
      </w:pPr>
      <w:r w:rsidRPr="006C4B2C">
        <w:t>Trường THCS Phong Hòa lập kế hoạch triển khai và thực hiện công tác K</w:t>
      </w:r>
      <w:r w:rsidR="006C4B2C" w:rsidRPr="006C4B2C">
        <w:t>Đ</w:t>
      </w:r>
      <w:r w:rsidRPr="006C4B2C">
        <w:t>CLGD năm học 202</w:t>
      </w:r>
      <w:r w:rsidR="00653602" w:rsidRPr="006C4B2C">
        <w:t>3</w:t>
      </w:r>
      <w:r w:rsidRPr="006C4B2C">
        <w:t>-202</w:t>
      </w:r>
      <w:r w:rsidR="00653602" w:rsidRPr="006C4B2C">
        <w:t>4</w:t>
      </w:r>
      <w:r w:rsidRPr="006C4B2C">
        <w:t xml:space="preserve"> , cụ thể như sau:</w:t>
      </w:r>
    </w:p>
    <w:p w14:paraId="4469CDA4" w14:textId="6769BDB2" w:rsidR="0052206E" w:rsidRPr="006C4B2C" w:rsidRDefault="0052206E" w:rsidP="006C4B2C">
      <w:pPr>
        <w:ind w:firstLine="720"/>
        <w:jc w:val="both"/>
        <w:rPr>
          <w:b/>
        </w:rPr>
      </w:pPr>
      <w:r w:rsidRPr="006C4B2C">
        <w:rPr>
          <w:b/>
        </w:rPr>
        <w:t>I. MỤC ĐÍCH, YÊU CẦU</w:t>
      </w:r>
    </w:p>
    <w:p w14:paraId="2A02F4BB" w14:textId="537F4B8B" w:rsidR="0052206E" w:rsidRPr="006C4B2C" w:rsidRDefault="0052206E" w:rsidP="006C4B2C">
      <w:pPr>
        <w:ind w:firstLine="720"/>
        <w:jc w:val="both"/>
      </w:pPr>
      <w:r w:rsidRPr="006C4B2C">
        <w:t>1. Xem xét, kiểm tra, đánh giá theo Thông tư 18/2018/TT- BGDĐT ngày 22 tháng 8 năm 2018 của Bộ trưởng Bộ Giáo dục và Đào tạo.</w:t>
      </w:r>
    </w:p>
    <w:p w14:paraId="4E736FD7" w14:textId="5E9F46CE" w:rsidR="0052206E" w:rsidRPr="006C4B2C" w:rsidRDefault="0052206E" w:rsidP="006C4B2C">
      <w:pPr>
        <w:ind w:firstLine="720"/>
        <w:jc w:val="both"/>
      </w:pPr>
      <w:r w:rsidRPr="006C4B2C">
        <w:t>2. Phạm vi tự đánh giá là toàn bộ các hoạt động của trường THCS Phong Hòa theo các tiêu chuẩn đánh giá chất lượng giáo dục do Bộ Giáo dục và Đào tạo  ban hành.</w:t>
      </w:r>
    </w:p>
    <w:p w14:paraId="3D967701" w14:textId="77777777" w:rsidR="0052206E" w:rsidRPr="006C4B2C" w:rsidRDefault="0052206E" w:rsidP="006C4B2C">
      <w:pPr>
        <w:ind w:firstLine="720"/>
        <w:jc w:val="both"/>
      </w:pPr>
      <w:r w:rsidRPr="006C4B2C">
        <w:t>3. Yêu cầu công tác KĐCLGD phải được thực hiện khách quan, trung thực trong từng học kì và cả năm học. Việc mô tả hiện trang phải căn cứ vào các minh chứng và yêu cầu của chỉ số. Việc đánh giá những điểm mạnh, điểm yếu phải xuất phát từ mô tả hiện trạng. Từ đó đề ra những kế hoạch cải tiến chất lượng phù hợp, khả thi; Công tác KĐCLGD phải được thực hiện một cách công khai, minh bạch và gắn liền với việc nâng cao chất lượng ở nhà trường, không phô trương, thành tích. Kết quả tự đánh giá phải lấy ý kiến tập thể, sau đó công khai trên trang Website của nhà trường để toàn thể nhân dân, chính quyền địa phương và các cấp lãnh đạo biết.</w:t>
      </w:r>
    </w:p>
    <w:p w14:paraId="50602A6B" w14:textId="1F6C3151" w:rsidR="0052206E" w:rsidRPr="006C4B2C" w:rsidRDefault="0052206E" w:rsidP="006C4B2C">
      <w:pPr>
        <w:ind w:firstLine="720"/>
        <w:jc w:val="both"/>
        <w:rPr>
          <w:b/>
        </w:rPr>
      </w:pPr>
      <w:r w:rsidRPr="006C4B2C">
        <w:rPr>
          <w:b/>
        </w:rPr>
        <w:t>II. NHIỆM VỤ VÀ CÁC GIẢI PHÁP CỤ THỂ</w:t>
      </w:r>
    </w:p>
    <w:p w14:paraId="14482889" w14:textId="14ACBA28" w:rsidR="0052206E" w:rsidRPr="006C4B2C" w:rsidRDefault="0052206E" w:rsidP="006C4B2C">
      <w:pPr>
        <w:ind w:firstLine="720"/>
        <w:jc w:val="both"/>
        <w:rPr>
          <w:b/>
        </w:rPr>
      </w:pPr>
      <w:r w:rsidRPr="006C4B2C">
        <w:rPr>
          <w:b/>
        </w:rPr>
        <w:t>1. Công tác xây dựng kế hoạch KĐCLGD, kế hoạch tự đánh giá</w:t>
      </w:r>
    </w:p>
    <w:p w14:paraId="2F47C532" w14:textId="77777777" w:rsidR="0052206E" w:rsidRPr="006C4B2C" w:rsidRDefault="0052206E" w:rsidP="006C4B2C">
      <w:pPr>
        <w:ind w:firstLine="720"/>
        <w:jc w:val="both"/>
      </w:pPr>
      <w:r w:rsidRPr="006C4B2C">
        <w:t>- Căn cứ các văn bản quy định hiện hành, các văn bản hướng dẫn của Bộ Giáo dục và Đào tạo;</w:t>
      </w:r>
      <w:r w:rsidR="00346ADB" w:rsidRPr="006C4B2C">
        <w:t xml:space="preserve"> </w:t>
      </w:r>
      <w:r w:rsidRPr="006C4B2C">
        <w:t>Sở Giáo dục và Đào tạo; Phòng Giáo dục và Đào tạo và tình hình thực tế để xây dựng kế hoạch khả thi, phù hợp với điều kiện thực tế của nhà trường và đảm bảo đúng quy định.</w:t>
      </w:r>
    </w:p>
    <w:p w14:paraId="6F64D632" w14:textId="77777777" w:rsidR="0052206E" w:rsidRPr="006C4B2C" w:rsidRDefault="0052206E" w:rsidP="006C4B2C">
      <w:pPr>
        <w:ind w:firstLine="720"/>
        <w:jc w:val="both"/>
      </w:pPr>
      <w:r w:rsidRPr="006C4B2C">
        <w:t>- Thường xuyên rà soát, xem xét, bổ sung, điều chỉnh những nội dung cần thiết.</w:t>
      </w:r>
    </w:p>
    <w:p w14:paraId="110DAFEA" w14:textId="77777777" w:rsidR="006C4B2C" w:rsidRPr="006C4B2C" w:rsidRDefault="006C4B2C" w:rsidP="006C4B2C">
      <w:pPr>
        <w:ind w:firstLine="720"/>
        <w:jc w:val="both"/>
      </w:pPr>
    </w:p>
    <w:p w14:paraId="0A7A1D80" w14:textId="5581F9B3" w:rsidR="0052206E" w:rsidRPr="006C4B2C" w:rsidRDefault="0052206E" w:rsidP="006C4B2C">
      <w:pPr>
        <w:ind w:firstLine="720"/>
        <w:jc w:val="both"/>
        <w:rPr>
          <w:b/>
        </w:rPr>
      </w:pPr>
      <w:r w:rsidRPr="006C4B2C">
        <w:rPr>
          <w:b/>
        </w:rPr>
        <w:lastRenderedPageBreak/>
        <w:t>2. Chỉ đạo thực hiện đúng kế hoạch, tiến độ công tác tự đánh giá; tăng cường việc kiểm tra giám sát, đôn đốc</w:t>
      </w:r>
    </w:p>
    <w:p w14:paraId="09CA692E" w14:textId="77777777" w:rsidR="0052206E" w:rsidRPr="006C4B2C" w:rsidRDefault="0052206E" w:rsidP="006C4B2C">
      <w:pPr>
        <w:ind w:firstLine="720"/>
        <w:jc w:val="both"/>
      </w:pPr>
      <w:r w:rsidRPr="006C4B2C">
        <w:t xml:space="preserve">- Thực hiện kế hoạch tự đánh giá nghiêm túc, đúng quy định, đúng hiện trạng. Chú trọng việc xây dựng kế hoạch cải tiến chất lượng phù hợp, hiệu quả và khả thi. Tránh bệnh thành tích trong hoạt động KĐCLGD. Phấn đấu đến cuối năm học </w:t>
      </w:r>
      <w:r w:rsidR="00F46666" w:rsidRPr="006C4B2C">
        <w:t>2023-2024</w:t>
      </w:r>
      <w:r w:rsidRPr="006C4B2C">
        <w:t xml:space="preserve"> hoàn thành tự đánh giá.</w:t>
      </w:r>
    </w:p>
    <w:p w14:paraId="3531CD99" w14:textId="027DFCF9" w:rsidR="0052206E" w:rsidRPr="006C4B2C" w:rsidRDefault="0052206E" w:rsidP="006C4B2C">
      <w:pPr>
        <w:ind w:firstLine="720"/>
        <w:jc w:val="both"/>
      </w:pPr>
      <w:r w:rsidRPr="006C4B2C">
        <w:t>- Tăng cường tự kiểm tra, giám sát,</w:t>
      </w:r>
      <w:r w:rsidR="006C4B2C" w:rsidRPr="006C4B2C">
        <w:t xml:space="preserve"> </w:t>
      </w:r>
      <w:r w:rsidRPr="006C4B2C">
        <w:t>đôn</w:t>
      </w:r>
      <w:r w:rsidR="006C4B2C" w:rsidRPr="006C4B2C">
        <w:t xml:space="preserve"> </w:t>
      </w:r>
      <w:r w:rsidRPr="006C4B2C">
        <w:t xml:space="preserve">đốc việc thực hiện nhiệm vụ KĐCLGD; tư vấn, </w:t>
      </w:r>
      <w:r w:rsidR="006C4B2C" w:rsidRPr="006C4B2C">
        <w:t>h</w:t>
      </w:r>
      <w:r w:rsidRPr="006C4B2C">
        <w:t xml:space="preserve">ướng dẫn những vấn đề kỹ thuật trong quy trình tự kiểm tra kết quả tự đánh giá; có các biện pháp, giải pháp hổ trợ các CB, GV được phân công hoàn thành nhiệm vụ. </w:t>
      </w:r>
    </w:p>
    <w:p w14:paraId="52A92FC9" w14:textId="426CA1C6" w:rsidR="0052206E" w:rsidRPr="006C4B2C" w:rsidRDefault="0052206E" w:rsidP="006C4B2C">
      <w:pPr>
        <w:ind w:firstLine="720"/>
        <w:jc w:val="both"/>
        <w:rPr>
          <w:b/>
        </w:rPr>
      </w:pPr>
      <w:r w:rsidRPr="006C4B2C">
        <w:rPr>
          <w:b/>
        </w:rPr>
        <w:t>3. Phân công nhiệm vụ</w:t>
      </w:r>
    </w:p>
    <w:p w14:paraId="3F9B1D9E" w14:textId="5C86F355" w:rsidR="0052206E" w:rsidRPr="006C4B2C" w:rsidRDefault="0052206E" w:rsidP="006C4B2C">
      <w:pPr>
        <w:ind w:firstLine="720"/>
        <w:jc w:val="both"/>
        <w:rPr>
          <w:b/>
        </w:rPr>
      </w:pPr>
      <w:r w:rsidRPr="006C4B2C">
        <w:rPr>
          <w:b/>
        </w:rPr>
        <w:t>3.1. Hội đồng KĐCLGD; Hội đồng tự đánh giá</w:t>
      </w:r>
    </w:p>
    <w:tbl>
      <w:tblPr>
        <w:tblStyle w:val="TableGrid"/>
        <w:tblW w:w="0" w:type="auto"/>
        <w:tblLook w:val="04A0" w:firstRow="1" w:lastRow="0" w:firstColumn="1" w:lastColumn="0" w:noHBand="0" w:noVBand="1"/>
      </w:tblPr>
      <w:tblGrid>
        <w:gridCol w:w="671"/>
        <w:gridCol w:w="2981"/>
        <w:gridCol w:w="2371"/>
        <w:gridCol w:w="3299"/>
      </w:tblGrid>
      <w:tr w:rsidR="0052206E" w:rsidRPr="006C4B2C" w14:paraId="0ED25061"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C09F2" w14:textId="77777777" w:rsidR="0052206E" w:rsidRPr="006C4B2C" w:rsidRDefault="0052206E" w:rsidP="006C4B2C">
            <w:pPr>
              <w:jc w:val="center"/>
              <w:rPr>
                <w:b/>
              </w:rPr>
            </w:pPr>
            <w:r w:rsidRPr="006C4B2C">
              <w:rPr>
                <w:b/>
              </w:rPr>
              <w:t>TT</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650B1" w14:textId="77777777" w:rsidR="0052206E" w:rsidRPr="006C4B2C" w:rsidRDefault="0052206E" w:rsidP="006C4B2C">
            <w:pPr>
              <w:jc w:val="center"/>
              <w:rPr>
                <w:b/>
              </w:rPr>
            </w:pPr>
            <w:r w:rsidRPr="006C4B2C">
              <w:rPr>
                <w:b/>
              </w:rPr>
              <w:t>Họ và tên</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296F4" w14:textId="77777777" w:rsidR="0052206E" w:rsidRPr="006C4B2C" w:rsidRDefault="0052206E" w:rsidP="006C4B2C">
            <w:pPr>
              <w:jc w:val="center"/>
              <w:rPr>
                <w:b/>
              </w:rPr>
            </w:pPr>
            <w:r w:rsidRPr="006C4B2C">
              <w:rPr>
                <w:b/>
              </w:rPr>
              <w:t>Chức danh, chức vụ</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5E3D6" w14:textId="77777777" w:rsidR="0052206E" w:rsidRPr="006C4B2C" w:rsidRDefault="0052206E" w:rsidP="006C4B2C">
            <w:pPr>
              <w:jc w:val="center"/>
              <w:rPr>
                <w:b/>
              </w:rPr>
            </w:pPr>
            <w:r w:rsidRPr="006C4B2C">
              <w:rPr>
                <w:b/>
              </w:rPr>
              <w:t>Nhiệm vụ</w:t>
            </w:r>
          </w:p>
        </w:tc>
      </w:tr>
      <w:tr w:rsidR="0052206E" w:rsidRPr="006C4B2C" w14:paraId="33BB22AF"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23F3A" w14:textId="77777777" w:rsidR="0052206E" w:rsidRPr="006C4B2C" w:rsidRDefault="0052206E" w:rsidP="006C4B2C">
            <w:pPr>
              <w:jc w:val="center"/>
            </w:pPr>
            <w:r w:rsidRPr="006C4B2C">
              <w:t>1</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0716F" w14:textId="77777777" w:rsidR="0052206E" w:rsidRPr="006C4B2C" w:rsidRDefault="0052206E" w:rsidP="006C4B2C">
            <w:pPr>
              <w:jc w:val="both"/>
            </w:pPr>
            <w:r w:rsidRPr="006C4B2C">
              <w:t>Lê Thừa Triều</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C6F3E" w14:textId="77777777" w:rsidR="0052206E" w:rsidRPr="006C4B2C" w:rsidRDefault="0052206E" w:rsidP="006C4B2C">
            <w:pPr>
              <w:jc w:val="center"/>
            </w:pPr>
            <w:r w:rsidRPr="006C4B2C">
              <w:t>Hiệu trưởng</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44EAE" w14:textId="77777777" w:rsidR="0052206E" w:rsidRPr="006C4B2C" w:rsidRDefault="0052206E" w:rsidP="006C4B2C">
            <w:pPr>
              <w:jc w:val="center"/>
            </w:pPr>
            <w:r w:rsidRPr="006C4B2C">
              <w:t>Chủ tịch HĐ</w:t>
            </w:r>
          </w:p>
        </w:tc>
      </w:tr>
      <w:tr w:rsidR="0052206E" w:rsidRPr="006C4B2C" w14:paraId="7A3BAC87"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E5344" w14:textId="77777777" w:rsidR="0052206E" w:rsidRPr="006C4B2C" w:rsidRDefault="0052206E" w:rsidP="006C4B2C">
            <w:pPr>
              <w:jc w:val="center"/>
            </w:pPr>
            <w:r w:rsidRPr="006C4B2C">
              <w:t>2</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D1A50" w14:textId="77777777" w:rsidR="0052206E" w:rsidRPr="006C4B2C" w:rsidRDefault="0052206E" w:rsidP="006C4B2C">
            <w:pPr>
              <w:jc w:val="both"/>
            </w:pPr>
            <w:r w:rsidRPr="006C4B2C">
              <w:t>Nguyễn Duy Quang</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75B42" w14:textId="77777777" w:rsidR="0052206E" w:rsidRPr="006C4B2C" w:rsidRDefault="0052206E" w:rsidP="006C4B2C">
            <w:pPr>
              <w:jc w:val="center"/>
            </w:pPr>
            <w:r w:rsidRPr="006C4B2C">
              <w:t>Phó Hiệu trưởng</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4D7E8" w14:textId="77777777" w:rsidR="0052206E" w:rsidRPr="006C4B2C" w:rsidRDefault="0052206E" w:rsidP="006C4B2C">
            <w:pPr>
              <w:jc w:val="center"/>
            </w:pPr>
            <w:r w:rsidRPr="006C4B2C">
              <w:t>Phó Chủ tịch HĐ</w:t>
            </w:r>
          </w:p>
        </w:tc>
      </w:tr>
      <w:tr w:rsidR="0052206E" w:rsidRPr="006C4B2C" w14:paraId="1827D2D5"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6C1A9" w14:textId="77777777" w:rsidR="0052206E" w:rsidRPr="006C4B2C" w:rsidRDefault="0052206E" w:rsidP="006C4B2C">
            <w:pPr>
              <w:jc w:val="center"/>
            </w:pPr>
            <w:r w:rsidRPr="006C4B2C">
              <w:t>3</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04BBB" w14:textId="77777777" w:rsidR="0052206E" w:rsidRPr="006C4B2C" w:rsidRDefault="0052206E" w:rsidP="006C4B2C">
            <w:pPr>
              <w:jc w:val="both"/>
            </w:pPr>
            <w:r w:rsidRPr="006C4B2C">
              <w:t>Nguyễn Ngọc An</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62EE2" w14:textId="77777777" w:rsidR="0052206E" w:rsidRPr="006C4B2C" w:rsidRDefault="0052206E" w:rsidP="006C4B2C">
            <w:pPr>
              <w:jc w:val="center"/>
            </w:pPr>
            <w:r w:rsidRPr="006C4B2C">
              <w:t>Thư kí HĐSP</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167CD" w14:textId="77777777" w:rsidR="0052206E" w:rsidRPr="006C4B2C" w:rsidRDefault="0052206E" w:rsidP="006C4B2C">
            <w:pPr>
              <w:jc w:val="center"/>
            </w:pPr>
            <w:r w:rsidRPr="006C4B2C">
              <w:t>Thư kí</w:t>
            </w:r>
          </w:p>
        </w:tc>
      </w:tr>
      <w:tr w:rsidR="0052206E" w:rsidRPr="006C4B2C" w14:paraId="3A4A081E"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E110" w14:textId="77777777" w:rsidR="0052206E" w:rsidRPr="006C4B2C" w:rsidRDefault="0052206E" w:rsidP="006C4B2C">
            <w:pPr>
              <w:jc w:val="center"/>
            </w:pPr>
            <w:r w:rsidRPr="006C4B2C">
              <w:t>4</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9F8AF" w14:textId="77777777" w:rsidR="0052206E" w:rsidRPr="006C4B2C" w:rsidRDefault="0052206E" w:rsidP="006C4B2C">
            <w:pPr>
              <w:jc w:val="both"/>
            </w:pPr>
            <w:r w:rsidRPr="006C4B2C">
              <w:t>Nguyễn Văn Do</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60B32" w14:textId="77777777" w:rsidR="0052206E" w:rsidRPr="006C4B2C" w:rsidRDefault="0052206E" w:rsidP="006C4B2C">
            <w:pPr>
              <w:jc w:val="center"/>
            </w:pPr>
            <w:r w:rsidRPr="006C4B2C">
              <w:t>Chủ tịch Công đoàn</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84ACB" w14:textId="77777777" w:rsidR="0052206E" w:rsidRPr="006C4B2C" w:rsidRDefault="0052206E" w:rsidP="006C4B2C">
            <w:pPr>
              <w:jc w:val="center"/>
            </w:pPr>
            <w:r w:rsidRPr="006C4B2C">
              <w:t>Thành viên</w:t>
            </w:r>
          </w:p>
        </w:tc>
      </w:tr>
      <w:tr w:rsidR="0052206E" w:rsidRPr="006C4B2C" w14:paraId="7F42FE2A"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62D7B" w14:textId="77777777" w:rsidR="0052206E" w:rsidRPr="006C4B2C" w:rsidRDefault="0052206E" w:rsidP="006C4B2C">
            <w:pPr>
              <w:jc w:val="center"/>
            </w:pPr>
            <w:r w:rsidRPr="006C4B2C">
              <w:t>5</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A591" w14:textId="77777777" w:rsidR="0052206E" w:rsidRPr="006C4B2C" w:rsidRDefault="0052206E" w:rsidP="006C4B2C">
            <w:pPr>
              <w:jc w:val="both"/>
            </w:pPr>
            <w:r w:rsidRPr="006C4B2C">
              <w:t>Nguyễn Văn Thành</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B9C5F" w14:textId="77777777" w:rsidR="0052206E" w:rsidRPr="006C4B2C" w:rsidRDefault="0052206E" w:rsidP="006C4B2C">
            <w:pPr>
              <w:jc w:val="center"/>
            </w:pPr>
            <w:r w:rsidRPr="006C4B2C">
              <w:t>Tổ trưởng CM</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AA32D" w14:textId="77777777" w:rsidR="0052206E" w:rsidRPr="006C4B2C" w:rsidRDefault="0052206E" w:rsidP="006C4B2C">
            <w:pPr>
              <w:jc w:val="center"/>
            </w:pPr>
            <w:r w:rsidRPr="006C4B2C">
              <w:t>Thành viên</w:t>
            </w:r>
          </w:p>
        </w:tc>
      </w:tr>
      <w:tr w:rsidR="0052206E" w:rsidRPr="006C4B2C" w14:paraId="2400E1CC"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D852C" w14:textId="77777777" w:rsidR="0052206E" w:rsidRPr="006C4B2C" w:rsidRDefault="0052206E" w:rsidP="006C4B2C">
            <w:pPr>
              <w:jc w:val="center"/>
            </w:pPr>
            <w:r w:rsidRPr="006C4B2C">
              <w:t>6</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AC2D3" w14:textId="77777777" w:rsidR="0052206E" w:rsidRPr="006C4B2C" w:rsidRDefault="0052206E" w:rsidP="006C4B2C">
            <w:pPr>
              <w:jc w:val="both"/>
            </w:pPr>
            <w:r w:rsidRPr="006C4B2C">
              <w:t>Nguyễn Khoa Trí</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0EA52" w14:textId="77777777" w:rsidR="0052206E" w:rsidRPr="006C4B2C" w:rsidRDefault="00F46666" w:rsidP="006C4B2C">
            <w:pPr>
              <w:jc w:val="center"/>
            </w:pPr>
            <w:r w:rsidRPr="006C4B2C">
              <w:t>Giáo viên</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A4B8B" w14:textId="77777777" w:rsidR="0052206E" w:rsidRPr="006C4B2C" w:rsidRDefault="0052206E" w:rsidP="006C4B2C">
            <w:pPr>
              <w:jc w:val="center"/>
            </w:pPr>
            <w:r w:rsidRPr="006C4B2C">
              <w:t>Thành viên</w:t>
            </w:r>
          </w:p>
        </w:tc>
      </w:tr>
      <w:tr w:rsidR="0052206E" w:rsidRPr="006C4B2C" w14:paraId="7972961A"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321D4" w14:textId="77777777" w:rsidR="0052206E" w:rsidRPr="006C4B2C" w:rsidRDefault="0052206E" w:rsidP="006C4B2C">
            <w:pPr>
              <w:jc w:val="center"/>
            </w:pPr>
            <w:r w:rsidRPr="006C4B2C">
              <w:t>7</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5B03C" w14:textId="77777777" w:rsidR="0052206E" w:rsidRPr="006C4B2C" w:rsidRDefault="0052206E" w:rsidP="006C4B2C">
            <w:pPr>
              <w:jc w:val="both"/>
            </w:pPr>
            <w:r w:rsidRPr="006C4B2C">
              <w:t>Nguyễn Hữu Thi</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6CF0D" w14:textId="77777777" w:rsidR="0052206E" w:rsidRPr="006C4B2C" w:rsidRDefault="0052206E" w:rsidP="006C4B2C">
            <w:pPr>
              <w:jc w:val="center"/>
            </w:pPr>
            <w:r w:rsidRPr="006C4B2C">
              <w:t>Tổ trưởng CM</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21D15" w14:textId="77777777" w:rsidR="0052206E" w:rsidRPr="006C4B2C" w:rsidRDefault="0052206E" w:rsidP="006C4B2C">
            <w:pPr>
              <w:jc w:val="center"/>
            </w:pPr>
            <w:r w:rsidRPr="006C4B2C">
              <w:t>Thành viên</w:t>
            </w:r>
          </w:p>
        </w:tc>
      </w:tr>
      <w:tr w:rsidR="0052206E" w:rsidRPr="006C4B2C" w14:paraId="1ADFFD13"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55DBB" w14:textId="77777777" w:rsidR="0052206E" w:rsidRPr="006C4B2C" w:rsidRDefault="0052206E" w:rsidP="006C4B2C">
            <w:pPr>
              <w:jc w:val="center"/>
            </w:pPr>
            <w:r w:rsidRPr="006C4B2C">
              <w:t>8</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99331" w14:textId="77777777" w:rsidR="0052206E" w:rsidRPr="006C4B2C" w:rsidRDefault="0052206E" w:rsidP="006C4B2C">
            <w:pPr>
              <w:jc w:val="both"/>
            </w:pPr>
            <w:r w:rsidRPr="006C4B2C">
              <w:t>Nguyễn Ngọc Tuấn</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0AAD9" w14:textId="77777777" w:rsidR="0052206E" w:rsidRPr="006C4B2C" w:rsidRDefault="0052206E" w:rsidP="006C4B2C">
            <w:pPr>
              <w:jc w:val="center"/>
            </w:pPr>
            <w:r w:rsidRPr="006C4B2C">
              <w:t>Tổ trưởng CM</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71DD4" w14:textId="77777777" w:rsidR="0052206E" w:rsidRPr="006C4B2C" w:rsidRDefault="0052206E" w:rsidP="006C4B2C">
            <w:pPr>
              <w:jc w:val="center"/>
            </w:pPr>
            <w:r w:rsidRPr="006C4B2C">
              <w:t>Thành viên</w:t>
            </w:r>
          </w:p>
        </w:tc>
      </w:tr>
      <w:tr w:rsidR="0052206E" w:rsidRPr="006C4B2C" w14:paraId="11EB530C"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C7814" w14:textId="77777777" w:rsidR="0052206E" w:rsidRPr="006C4B2C" w:rsidRDefault="0052206E" w:rsidP="006C4B2C">
            <w:pPr>
              <w:jc w:val="center"/>
            </w:pPr>
            <w:r w:rsidRPr="006C4B2C">
              <w:t>9</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75740" w14:textId="77777777" w:rsidR="0052206E" w:rsidRPr="006C4B2C" w:rsidRDefault="00F46666" w:rsidP="006C4B2C">
            <w:pPr>
              <w:jc w:val="both"/>
            </w:pPr>
            <w:r w:rsidRPr="006C4B2C">
              <w:t>Nguyễn Thanh Bắc</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B3719" w14:textId="77777777" w:rsidR="0052206E" w:rsidRPr="006C4B2C" w:rsidRDefault="00F46666" w:rsidP="006C4B2C">
            <w:pPr>
              <w:jc w:val="center"/>
            </w:pPr>
            <w:r w:rsidRPr="006C4B2C">
              <w:t>TPT</w:t>
            </w:r>
            <w:r w:rsidR="0052206E" w:rsidRPr="006C4B2C">
              <w:t xml:space="preserve"> Đội</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D95DE" w14:textId="77777777" w:rsidR="0052206E" w:rsidRPr="006C4B2C" w:rsidRDefault="0052206E" w:rsidP="006C4B2C">
            <w:pPr>
              <w:jc w:val="center"/>
            </w:pPr>
            <w:r w:rsidRPr="006C4B2C">
              <w:t>Thành viên</w:t>
            </w:r>
          </w:p>
        </w:tc>
      </w:tr>
      <w:tr w:rsidR="0052206E" w:rsidRPr="006C4B2C" w14:paraId="6AFDBE4E"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DAE55" w14:textId="77777777" w:rsidR="0052206E" w:rsidRPr="006C4B2C" w:rsidRDefault="0052206E" w:rsidP="006C4B2C">
            <w:pPr>
              <w:jc w:val="center"/>
            </w:pPr>
            <w:r w:rsidRPr="006C4B2C">
              <w:t>10</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A47B" w14:textId="77777777" w:rsidR="0052206E" w:rsidRPr="006C4B2C" w:rsidRDefault="00F46666" w:rsidP="006C4B2C">
            <w:pPr>
              <w:jc w:val="both"/>
            </w:pPr>
            <w:r w:rsidRPr="006C4B2C">
              <w:t>Nguyễn Thị Tri Phương</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3E5F8" w14:textId="77777777" w:rsidR="0052206E" w:rsidRPr="006C4B2C" w:rsidRDefault="0052206E" w:rsidP="006C4B2C">
            <w:pPr>
              <w:jc w:val="center"/>
            </w:pPr>
            <w:r w:rsidRPr="006C4B2C">
              <w:t>Tổ trưởng VP</w:t>
            </w:r>
            <w:r w:rsidR="00F46666" w:rsidRPr="006C4B2C">
              <w:t>, KT</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A020F" w14:textId="77777777" w:rsidR="0052206E" w:rsidRPr="006C4B2C" w:rsidRDefault="0052206E" w:rsidP="006C4B2C">
            <w:pPr>
              <w:jc w:val="center"/>
            </w:pPr>
            <w:r w:rsidRPr="006C4B2C">
              <w:t>Thành viên</w:t>
            </w:r>
          </w:p>
        </w:tc>
      </w:tr>
      <w:tr w:rsidR="0052206E" w:rsidRPr="006C4B2C" w14:paraId="0E8E5B1E"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AB3C5" w14:textId="77777777" w:rsidR="0052206E" w:rsidRPr="006C4B2C" w:rsidRDefault="0052206E" w:rsidP="006C4B2C">
            <w:pPr>
              <w:jc w:val="center"/>
            </w:pPr>
            <w:r w:rsidRPr="006C4B2C">
              <w:t>11</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F42BE" w14:textId="77777777" w:rsidR="0052206E" w:rsidRPr="006C4B2C" w:rsidRDefault="00F46666" w:rsidP="006C4B2C">
            <w:pPr>
              <w:jc w:val="both"/>
            </w:pPr>
            <w:r w:rsidRPr="006C4B2C">
              <w:t>Hoàng Thị Hạnh</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03303" w14:textId="4352202B" w:rsidR="0052206E" w:rsidRPr="006C4B2C" w:rsidRDefault="00F46666" w:rsidP="006C4B2C">
            <w:pPr>
              <w:jc w:val="center"/>
            </w:pPr>
            <w:r w:rsidRPr="006C4B2C">
              <w:t>NV</w:t>
            </w:r>
            <w:r w:rsidR="00EB1207" w:rsidRPr="006C4B2C">
              <w:t xml:space="preserve"> </w:t>
            </w:r>
            <w:r w:rsidR="0052206E" w:rsidRPr="006C4B2C">
              <w:t>Văn thư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1D893" w14:textId="77777777" w:rsidR="0052206E" w:rsidRPr="006C4B2C" w:rsidRDefault="0052206E" w:rsidP="006C4B2C">
            <w:pPr>
              <w:jc w:val="center"/>
            </w:pPr>
            <w:r w:rsidRPr="006C4B2C">
              <w:t>Thành viên</w:t>
            </w:r>
          </w:p>
        </w:tc>
      </w:tr>
      <w:tr w:rsidR="0052206E" w:rsidRPr="006C4B2C" w14:paraId="58D183EF" w14:textId="77777777" w:rsidTr="00F4666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A4DF7" w14:textId="77777777" w:rsidR="0052206E" w:rsidRPr="006C4B2C" w:rsidRDefault="0052206E" w:rsidP="006C4B2C">
            <w:pPr>
              <w:jc w:val="center"/>
            </w:pPr>
            <w:r w:rsidRPr="006C4B2C">
              <w:t>12</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DBBD1" w14:textId="77777777" w:rsidR="0052206E" w:rsidRPr="006C4B2C" w:rsidRDefault="0052206E" w:rsidP="006C4B2C">
            <w:pPr>
              <w:ind w:left="-108" w:right="-108"/>
              <w:jc w:val="both"/>
            </w:pPr>
            <w:r w:rsidRPr="006C4B2C">
              <w:t>Nguyễn Như Thị Trang</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B3EE2" w14:textId="77777777" w:rsidR="0052206E" w:rsidRPr="006C4B2C" w:rsidRDefault="00F46666" w:rsidP="006C4B2C">
            <w:pPr>
              <w:jc w:val="center"/>
            </w:pPr>
            <w:r w:rsidRPr="006C4B2C">
              <w:t xml:space="preserve">NV, </w:t>
            </w:r>
            <w:r w:rsidR="0052206E" w:rsidRPr="006C4B2C">
              <w:t>P/t PCGD</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8249E" w14:textId="77777777" w:rsidR="0052206E" w:rsidRPr="006C4B2C" w:rsidRDefault="0052206E" w:rsidP="006C4B2C">
            <w:pPr>
              <w:jc w:val="center"/>
            </w:pPr>
            <w:r w:rsidRPr="006C4B2C">
              <w:t>Thành viên</w:t>
            </w:r>
          </w:p>
        </w:tc>
      </w:tr>
    </w:tbl>
    <w:p w14:paraId="78BF4D0D" w14:textId="77777777" w:rsidR="0052206E" w:rsidRPr="006C4B2C" w:rsidRDefault="0052206E" w:rsidP="006C4B2C">
      <w:pPr>
        <w:ind w:firstLine="720"/>
        <w:jc w:val="both"/>
        <w:rPr>
          <w:b/>
        </w:rPr>
      </w:pPr>
      <w:r w:rsidRPr="006C4B2C">
        <w:rPr>
          <w:b/>
        </w:rPr>
        <w:t>3.2 Nhóm thư kí:</w:t>
      </w:r>
    </w:p>
    <w:tbl>
      <w:tblPr>
        <w:tblStyle w:val="TableGrid"/>
        <w:tblW w:w="0" w:type="auto"/>
        <w:tblLook w:val="04A0" w:firstRow="1" w:lastRow="0" w:firstColumn="1" w:lastColumn="0" w:noHBand="0" w:noVBand="1"/>
      </w:tblPr>
      <w:tblGrid>
        <w:gridCol w:w="671"/>
        <w:gridCol w:w="2747"/>
        <w:gridCol w:w="2604"/>
        <w:gridCol w:w="3300"/>
      </w:tblGrid>
      <w:tr w:rsidR="0052206E" w:rsidRPr="006C4B2C" w14:paraId="6980F192" w14:textId="77777777" w:rsidTr="00F300B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BD4C5" w14:textId="77777777" w:rsidR="0052206E" w:rsidRPr="006C4B2C" w:rsidRDefault="0052206E" w:rsidP="006C4B2C">
            <w:pPr>
              <w:jc w:val="center"/>
              <w:rPr>
                <w:b/>
              </w:rPr>
            </w:pPr>
            <w:r w:rsidRPr="006C4B2C">
              <w:rPr>
                <w:b/>
              </w:rPr>
              <w:t>TT</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E7CE2" w14:textId="77777777" w:rsidR="0052206E" w:rsidRPr="006C4B2C" w:rsidRDefault="0052206E" w:rsidP="006C4B2C">
            <w:pPr>
              <w:jc w:val="center"/>
              <w:rPr>
                <w:b/>
              </w:rPr>
            </w:pPr>
            <w:r w:rsidRPr="006C4B2C">
              <w:rPr>
                <w:b/>
              </w:rPr>
              <w:t>Họ và tên</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9B27C" w14:textId="77777777" w:rsidR="0052206E" w:rsidRPr="006C4B2C" w:rsidRDefault="0052206E" w:rsidP="006C4B2C">
            <w:pPr>
              <w:jc w:val="center"/>
              <w:rPr>
                <w:b/>
              </w:rPr>
            </w:pPr>
            <w:r w:rsidRPr="006C4B2C">
              <w:rPr>
                <w:b/>
              </w:rPr>
              <w:t>Chức danh, chức vụ</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1045A" w14:textId="77777777" w:rsidR="0052206E" w:rsidRPr="006C4B2C" w:rsidRDefault="0052206E" w:rsidP="006C4B2C">
            <w:pPr>
              <w:jc w:val="center"/>
              <w:rPr>
                <w:b/>
              </w:rPr>
            </w:pPr>
            <w:r w:rsidRPr="006C4B2C">
              <w:rPr>
                <w:b/>
              </w:rPr>
              <w:t>Nhiệm vụ</w:t>
            </w:r>
          </w:p>
        </w:tc>
      </w:tr>
      <w:tr w:rsidR="0052206E" w:rsidRPr="006C4B2C" w14:paraId="68931BF6" w14:textId="77777777" w:rsidTr="00F300B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05811" w14:textId="77777777" w:rsidR="0052206E" w:rsidRPr="006C4B2C" w:rsidRDefault="0052206E" w:rsidP="006C4B2C">
            <w:pPr>
              <w:jc w:val="center"/>
            </w:pPr>
            <w:r w:rsidRPr="006C4B2C">
              <w:t>1</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F3879" w14:textId="77777777" w:rsidR="0052206E" w:rsidRPr="006C4B2C" w:rsidRDefault="0052206E" w:rsidP="006C4B2C">
            <w:pPr>
              <w:jc w:val="both"/>
            </w:pPr>
            <w:r w:rsidRPr="006C4B2C">
              <w:t>Nguyễn Ngọc An</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671EC" w14:textId="77777777" w:rsidR="0052206E" w:rsidRPr="006C4B2C" w:rsidRDefault="0052206E" w:rsidP="006C4B2C">
            <w:pPr>
              <w:jc w:val="center"/>
            </w:pPr>
            <w:r w:rsidRPr="006C4B2C">
              <w:t>Thư kí HĐSP</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D16DD" w14:textId="77777777" w:rsidR="0052206E" w:rsidRPr="006C4B2C" w:rsidRDefault="0052206E" w:rsidP="006C4B2C">
            <w:pPr>
              <w:jc w:val="center"/>
            </w:pPr>
            <w:r w:rsidRPr="006C4B2C">
              <w:t>Thư kí trưởng</w:t>
            </w:r>
          </w:p>
        </w:tc>
      </w:tr>
      <w:tr w:rsidR="0052206E" w:rsidRPr="006C4B2C" w14:paraId="3230202A" w14:textId="77777777" w:rsidTr="00F300B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499FC" w14:textId="77777777" w:rsidR="0052206E" w:rsidRPr="006C4B2C" w:rsidRDefault="0052206E" w:rsidP="006C4B2C">
            <w:pPr>
              <w:jc w:val="center"/>
            </w:pPr>
            <w:r w:rsidRPr="006C4B2C">
              <w:t>2</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44EC9" w14:textId="77777777" w:rsidR="0052206E" w:rsidRPr="006C4B2C" w:rsidRDefault="0052206E" w:rsidP="006C4B2C">
            <w:pPr>
              <w:jc w:val="both"/>
            </w:pPr>
            <w:r w:rsidRPr="006C4B2C">
              <w:t>Nguyễn Văn Do</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F40C6" w14:textId="77777777" w:rsidR="0052206E" w:rsidRPr="006C4B2C" w:rsidRDefault="0052206E" w:rsidP="006C4B2C">
            <w:pPr>
              <w:jc w:val="center"/>
            </w:pPr>
            <w:r w:rsidRPr="006C4B2C">
              <w:t>Giáo viên</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4B7E9" w14:textId="77777777" w:rsidR="0052206E" w:rsidRPr="006C4B2C" w:rsidRDefault="0052206E" w:rsidP="006C4B2C">
            <w:pPr>
              <w:jc w:val="center"/>
            </w:pPr>
            <w:r w:rsidRPr="006C4B2C">
              <w:t>Thư kí viên</w:t>
            </w:r>
          </w:p>
        </w:tc>
      </w:tr>
      <w:tr w:rsidR="0052206E" w:rsidRPr="006C4B2C" w14:paraId="1C3AF5CD" w14:textId="77777777" w:rsidTr="00F300B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EBFC6" w14:textId="77777777" w:rsidR="0052206E" w:rsidRPr="006C4B2C" w:rsidRDefault="0052206E" w:rsidP="006C4B2C">
            <w:pPr>
              <w:jc w:val="center"/>
            </w:pPr>
            <w:r w:rsidRPr="006C4B2C">
              <w:t>3</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00AF0" w14:textId="77777777" w:rsidR="0052206E" w:rsidRPr="006C4B2C" w:rsidRDefault="00F46666" w:rsidP="006C4B2C">
            <w:pPr>
              <w:jc w:val="both"/>
            </w:pPr>
            <w:r w:rsidRPr="006C4B2C">
              <w:t>Hoàng Thị Hạnh</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06457" w14:textId="77777777" w:rsidR="0052206E" w:rsidRPr="006C4B2C" w:rsidRDefault="0052206E" w:rsidP="006C4B2C">
            <w:pPr>
              <w:jc w:val="center"/>
            </w:pPr>
            <w:r w:rsidRPr="006C4B2C">
              <w:t>Văn thư</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63E8F" w14:textId="77777777" w:rsidR="0052206E" w:rsidRPr="006C4B2C" w:rsidRDefault="0052206E" w:rsidP="006C4B2C">
            <w:pPr>
              <w:jc w:val="center"/>
            </w:pPr>
            <w:r w:rsidRPr="006C4B2C">
              <w:t>Thư kí viên</w:t>
            </w:r>
          </w:p>
        </w:tc>
      </w:tr>
      <w:tr w:rsidR="00F46666" w:rsidRPr="006C4B2C" w14:paraId="642C184A" w14:textId="77777777" w:rsidTr="00F300B6">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8B12" w14:textId="77777777" w:rsidR="00F46666" w:rsidRPr="006C4B2C" w:rsidRDefault="00F46666" w:rsidP="006C4B2C">
            <w:pPr>
              <w:jc w:val="center"/>
            </w:pPr>
            <w:r w:rsidRPr="006C4B2C">
              <w:t>4</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03F5" w14:textId="77777777" w:rsidR="00F46666" w:rsidRPr="006C4B2C" w:rsidRDefault="00F46666" w:rsidP="006C4B2C">
            <w:pPr>
              <w:jc w:val="both"/>
            </w:pPr>
            <w:r w:rsidRPr="006C4B2C">
              <w:t>Nguyễn Văn Khuyên</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CC6B7" w14:textId="77777777" w:rsidR="00F46666" w:rsidRPr="006C4B2C" w:rsidRDefault="00F46666" w:rsidP="006C4B2C">
            <w:pPr>
              <w:jc w:val="center"/>
            </w:pPr>
            <w:r w:rsidRPr="006C4B2C">
              <w:t>Giáo viên</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025EF" w14:textId="77777777" w:rsidR="00F46666" w:rsidRPr="006C4B2C" w:rsidRDefault="00F46666" w:rsidP="006C4B2C">
            <w:pPr>
              <w:jc w:val="center"/>
            </w:pPr>
            <w:r w:rsidRPr="006C4B2C">
              <w:t>Thư ký viên</w:t>
            </w:r>
          </w:p>
        </w:tc>
      </w:tr>
    </w:tbl>
    <w:p w14:paraId="0AACC041" w14:textId="77777777" w:rsidR="0052206E" w:rsidRPr="006C4B2C" w:rsidRDefault="0052206E" w:rsidP="006C4B2C">
      <w:pPr>
        <w:ind w:firstLine="720"/>
        <w:jc w:val="both"/>
        <w:rPr>
          <w:b/>
        </w:rPr>
      </w:pPr>
      <w:r w:rsidRPr="006C4B2C">
        <w:rPr>
          <w:b/>
        </w:rPr>
        <w:t>3.3 Danh sách các nhóm KĐCLGD:</w:t>
      </w:r>
    </w:p>
    <w:tbl>
      <w:tblPr>
        <w:tblStyle w:val="TableGrid"/>
        <w:tblW w:w="9322" w:type="dxa"/>
        <w:tblLook w:val="04A0" w:firstRow="1" w:lastRow="0" w:firstColumn="1" w:lastColumn="0" w:noHBand="0" w:noVBand="1"/>
      </w:tblPr>
      <w:tblGrid>
        <w:gridCol w:w="2093"/>
        <w:gridCol w:w="2835"/>
        <w:gridCol w:w="1701"/>
        <w:gridCol w:w="2693"/>
      </w:tblGrid>
      <w:tr w:rsidR="0052206E" w:rsidRPr="006C4B2C" w14:paraId="7F4DD4A2" w14:textId="77777777" w:rsidTr="00F300B6">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82A46" w14:textId="77777777" w:rsidR="0052206E" w:rsidRPr="006C4B2C" w:rsidRDefault="0052206E" w:rsidP="006C4B2C">
            <w:pPr>
              <w:ind w:left="-142" w:right="-108"/>
              <w:jc w:val="center"/>
              <w:rPr>
                <w:b/>
              </w:rPr>
            </w:pPr>
            <w:r w:rsidRPr="006C4B2C">
              <w:rPr>
                <w:b/>
              </w:rPr>
              <w:t>Nhóm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A7CCB" w14:textId="77777777" w:rsidR="0052206E" w:rsidRPr="006C4B2C" w:rsidRDefault="0052206E" w:rsidP="006C4B2C">
            <w:pPr>
              <w:jc w:val="center"/>
              <w:rPr>
                <w:b/>
              </w:rPr>
            </w:pPr>
            <w:r w:rsidRPr="006C4B2C">
              <w:rPr>
                <w:b/>
              </w:rPr>
              <w:t>Họ và tên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26EE2" w14:textId="77777777" w:rsidR="0052206E" w:rsidRPr="006C4B2C" w:rsidRDefault="0052206E" w:rsidP="006C4B2C">
            <w:pPr>
              <w:jc w:val="center"/>
              <w:rPr>
                <w:b/>
              </w:rPr>
            </w:pPr>
            <w:r w:rsidRPr="006C4B2C">
              <w:rPr>
                <w:b/>
              </w:rPr>
              <w:t>Chức danh, chức vụ</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4A6BF" w14:textId="77777777" w:rsidR="0052206E" w:rsidRPr="006C4B2C" w:rsidRDefault="0052206E" w:rsidP="006C4B2C">
            <w:pPr>
              <w:jc w:val="center"/>
              <w:rPr>
                <w:b/>
              </w:rPr>
            </w:pPr>
            <w:r w:rsidRPr="006C4B2C">
              <w:rPr>
                <w:b/>
              </w:rPr>
              <w:t>Nhiệm vụ</w:t>
            </w:r>
          </w:p>
        </w:tc>
      </w:tr>
      <w:tr w:rsidR="0052206E" w:rsidRPr="006C4B2C" w14:paraId="7728974D" w14:textId="77777777" w:rsidTr="00F300B6">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35697" w14:textId="77777777" w:rsidR="0052206E" w:rsidRPr="006C4B2C" w:rsidRDefault="0052206E" w:rsidP="006C4B2C">
            <w:pPr>
              <w:ind w:left="-142" w:right="-108"/>
              <w:jc w:val="center"/>
              <w:rPr>
                <w:b/>
              </w:rPr>
            </w:pPr>
            <w:r w:rsidRPr="006C4B2C">
              <w:rPr>
                <w:b/>
              </w:rPr>
              <w:t>Nhóm I</w:t>
            </w:r>
          </w:p>
          <w:p w14:paraId="177DD5EB" w14:textId="77777777" w:rsidR="0052206E" w:rsidRPr="006C4B2C" w:rsidRDefault="0052206E" w:rsidP="006C4B2C">
            <w:pPr>
              <w:ind w:left="-142" w:right="-108"/>
              <w:jc w:val="center"/>
            </w:pPr>
            <w:r w:rsidRPr="006C4B2C">
              <w:t>Tổ chức, chỉ đạo, thực hiện</w:t>
            </w:r>
          </w:p>
          <w:p w14:paraId="518463E6" w14:textId="77777777" w:rsidR="0052206E" w:rsidRPr="006C4B2C" w:rsidRDefault="0052206E" w:rsidP="006C4B2C">
            <w:pPr>
              <w:ind w:left="-142" w:right="-108"/>
              <w:jc w:val="cente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94BFD" w14:textId="77777777" w:rsidR="0052206E" w:rsidRPr="006C4B2C" w:rsidRDefault="0052206E" w:rsidP="006C4B2C">
            <w:r w:rsidRPr="006C4B2C">
              <w:t>Lê Thừa triều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51628" w14:textId="77777777" w:rsidR="0052206E" w:rsidRPr="006C4B2C" w:rsidRDefault="0052206E" w:rsidP="006C4B2C">
            <w:pPr>
              <w:jc w:val="center"/>
            </w:pPr>
            <w:r w:rsidRPr="006C4B2C">
              <w:t>Chủ tịch HĐ</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FCFEE" w14:textId="77777777" w:rsidR="0052206E" w:rsidRPr="006C4B2C" w:rsidRDefault="0052206E" w:rsidP="006C4B2C">
            <w:r w:rsidRPr="006C4B2C">
              <w:t xml:space="preserve">Chỉ đạo chung; </w:t>
            </w:r>
            <w:r w:rsidR="000E7190" w:rsidRPr="006C4B2C">
              <w:t>tổ chức triển khai thực hiện kế hoạch</w:t>
            </w:r>
            <w:r w:rsidRPr="006C4B2C">
              <w:t xml:space="preserve">; </w:t>
            </w:r>
            <w:r w:rsidR="000E7190" w:rsidRPr="006C4B2C">
              <w:t>chỉ đạo thu thập TTMC</w:t>
            </w:r>
          </w:p>
        </w:tc>
      </w:tr>
      <w:tr w:rsidR="0052206E" w:rsidRPr="006C4B2C" w14:paraId="67015455"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16DDD" w14:textId="77777777" w:rsidR="0052206E" w:rsidRPr="006C4B2C" w:rsidRDefault="0052206E"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0B218" w14:textId="77777777" w:rsidR="0052206E" w:rsidRPr="006C4B2C" w:rsidRDefault="0052206E" w:rsidP="006C4B2C">
            <w:r w:rsidRPr="006C4B2C">
              <w:t>Nguyễn Duy Quang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5D1178" w14:textId="77777777" w:rsidR="0052206E" w:rsidRPr="006C4B2C" w:rsidRDefault="0052206E" w:rsidP="006C4B2C">
            <w:pPr>
              <w:jc w:val="center"/>
            </w:pPr>
            <w:r w:rsidRPr="006C4B2C">
              <w:t>P.Chủ tịch HĐ</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3FEC2" w14:textId="77777777" w:rsidR="0052206E" w:rsidRPr="006C4B2C" w:rsidRDefault="0052206E" w:rsidP="006C4B2C">
            <w:r w:rsidRPr="006C4B2C">
              <w:t>Xây dựng KH;</w:t>
            </w:r>
            <w:r w:rsidR="000E7190" w:rsidRPr="006C4B2C">
              <w:t xml:space="preserve"> chỉ đạo làm</w:t>
            </w:r>
            <w:r w:rsidRPr="006C4B2C">
              <w:t xml:space="preserve"> báo cáo TĐG; </w:t>
            </w:r>
            <w:r w:rsidR="000E7190" w:rsidRPr="006C4B2C">
              <w:t>tổ chức s</w:t>
            </w:r>
            <w:r w:rsidRPr="006C4B2C">
              <w:t>ắp xếp hồ sơ minh chứng</w:t>
            </w:r>
          </w:p>
        </w:tc>
      </w:tr>
      <w:tr w:rsidR="0052206E" w:rsidRPr="006C4B2C" w14:paraId="65F1CF4B" w14:textId="77777777" w:rsidTr="00F300B6">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D2476" w14:textId="77777777" w:rsidR="0052206E" w:rsidRPr="006C4B2C" w:rsidRDefault="0052206E" w:rsidP="006C4B2C">
            <w:pPr>
              <w:ind w:left="-142" w:right="-108"/>
              <w:jc w:val="center"/>
              <w:rPr>
                <w:b/>
              </w:rPr>
            </w:pPr>
            <w:r w:rsidRPr="006C4B2C">
              <w:rPr>
                <w:b/>
              </w:rPr>
              <w:t>Nhóm II</w:t>
            </w:r>
          </w:p>
          <w:p w14:paraId="483C85B4" w14:textId="77777777" w:rsidR="0052206E" w:rsidRPr="006C4B2C" w:rsidRDefault="0052206E" w:rsidP="006C4B2C">
            <w:pPr>
              <w:ind w:left="-142" w:right="-108"/>
              <w:jc w:val="center"/>
            </w:pPr>
            <w:r w:rsidRPr="006C4B2C">
              <w:t>P/t tiêu chuẩn 1 (gồm 10 tiêu chí)</w:t>
            </w:r>
          </w:p>
          <w:p w14:paraId="54E22521" w14:textId="77777777" w:rsidR="0052206E" w:rsidRPr="006C4B2C" w:rsidRDefault="0052206E" w:rsidP="006C4B2C">
            <w:pPr>
              <w:ind w:left="-142" w:right="-108"/>
              <w:jc w:val="center"/>
              <w:rPr>
                <w:b/>
                <w:i/>
              </w:rPr>
            </w:pPr>
            <w:r w:rsidRPr="006C4B2C">
              <w:rPr>
                <w:b/>
                <w:i/>
              </w:rPr>
              <w:t>Tổ chức quản lý nhà trường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73B8F" w14:textId="77777777" w:rsidR="0052206E" w:rsidRPr="006C4B2C" w:rsidRDefault="0052206E" w:rsidP="006C4B2C">
            <w:r w:rsidRPr="006C4B2C">
              <w:t>Nguyễn Khoa Trí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7484E3" w14:textId="77777777" w:rsidR="0052206E" w:rsidRPr="006C4B2C" w:rsidRDefault="0052206E" w:rsidP="006C4B2C">
            <w:pPr>
              <w:jc w:val="center"/>
            </w:pPr>
            <w:r w:rsidRPr="006C4B2C">
              <w:t>Nhóm trưởng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ACB2F" w14:textId="77777777" w:rsidR="0052206E" w:rsidRPr="006C4B2C" w:rsidRDefault="0052206E" w:rsidP="006C4B2C">
            <w:r w:rsidRPr="006C4B2C">
              <w:t>Nghiên cứu Điều 17, Chương II Thông tư 18/2018/KĐCL; Phân công các thành viên trong nhóm thu thập minh chứng, viết báo cáo KĐCLGD tiêu chuẩn I</w:t>
            </w:r>
          </w:p>
        </w:tc>
      </w:tr>
      <w:tr w:rsidR="0052206E" w:rsidRPr="006C4B2C" w14:paraId="52078E34"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A6EF4" w14:textId="77777777" w:rsidR="0052206E" w:rsidRPr="006C4B2C" w:rsidRDefault="0052206E"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6F400A" w14:textId="77777777" w:rsidR="0052206E" w:rsidRPr="006C4B2C" w:rsidRDefault="0052206E" w:rsidP="006C4B2C">
            <w:r w:rsidRPr="006C4B2C">
              <w:t>Võ Thị Kim Nga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8785A" w14:textId="77777777" w:rsidR="0052206E" w:rsidRPr="006C4B2C" w:rsidRDefault="0052206E"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E01CA" w14:textId="77777777" w:rsidR="0052206E" w:rsidRPr="006C4B2C" w:rsidRDefault="0052206E" w:rsidP="006C4B2C">
            <w:r w:rsidRPr="006C4B2C">
              <w:t xml:space="preserve">Thu thập, sắp xếp minh chứng </w:t>
            </w:r>
          </w:p>
        </w:tc>
      </w:tr>
      <w:tr w:rsidR="0052206E" w:rsidRPr="006C4B2C" w14:paraId="1BC44290"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7496B" w14:textId="77777777" w:rsidR="0052206E" w:rsidRPr="006C4B2C" w:rsidRDefault="0052206E"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85041" w14:textId="77777777" w:rsidR="0052206E" w:rsidRPr="006C4B2C" w:rsidRDefault="0052206E" w:rsidP="006C4B2C">
            <w:r w:rsidRPr="006C4B2C">
              <w:t>Nguyễn Thị Oanh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BCB44" w14:textId="77777777" w:rsidR="0052206E" w:rsidRPr="006C4B2C" w:rsidRDefault="0052206E"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1E112" w14:textId="77777777" w:rsidR="0052206E" w:rsidRPr="006C4B2C" w:rsidRDefault="0052206E" w:rsidP="006C4B2C">
            <w:r w:rsidRPr="006C4B2C">
              <w:t xml:space="preserve">Thu thập, sắp xếp minh chứng </w:t>
            </w:r>
          </w:p>
        </w:tc>
      </w:tr>
      <w:tr w:rsidR="0052206E" w:rsidRPr="006C4B2C" w14:paraId="7C8E3730"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A4BAE" w14:textId="77777777" w:rsidR="0052206E" w:rsidRPr="006C4B2C" w:rsidRDefault="0052206E"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622FB" w14:textId="77777777" w:rsidR="0052206E" w:rsidRPr="006C4B2C" w:rsidRDefault="0052206E" w:rsidP="006C4B2C">
            <w:r w:rsidRPr="006C4B2C">
              <w:t>Nguyễn Thị Lan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8F00C" w14:textId="77777777" w:rsidR="0052206E" w:rsidRPr="006C4B2C" w:rsidRDefault="0052206E"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DAF62" w14:textId="77777777" w:rsidR="0052206E" w:rsidRPr="006C4B2C" w:rsidRDefault="0052206E" w:rsidP="006C4B2C">
            <w:r w:rsidRPr="006C4B2C">
              <w:t xml:space="preserve">Thu thập, sắp xếp minh chứng </w:t>
            </w:r>
          </w:p>
        </w:tc>
      </w:tr>
      <w:tr w:rsidR="0052206E" w:rsidRPr="006C4B2C" w14:paraId="77CB4D4F"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E81E8D" w14:textId="77777777" w:rsidR="0052206E" w:rsidRPr="006C4B2C" w:rsidRDefault="0052206E"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8F9A3" w14:textId="77777777" w:rsidR="0052206E" w:rsidRPr="006C4B2C" w:rsidRDefault="00F8065D" w:rsidP="006C4B2C">
            <w:r w:rsidRPr="006C4B2C">
              <w:t>Lê Ngọc Tâm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DCA24" w14:textId="77777777" w:rsidR="0052206E" w:rsidRPr="006C4B2C" w:rsidRDefault="0052206E"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009E73" w14:textId="77777777" w:rsidR="0052206E" w:rsidRPr="006C4B2C" w:rsidRDefault="0052206E" w:rsidP="006C4B2C">
            <w:r w:rsidRPr="006C4B2C">
              <w:t xml:space="preserve">Thu thập, sắp xếp minh chứng </w:t>
            </w:r>
          </w:p>
        </w:tc>
      </w:tr>
      <w:tr w:rsidR="0052206E" w:rsidRPr="006C4B2C" w14:paraId="100BEA2D"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61BDFE" w14:textId="77777777" w:rsidR="0052206E" w:rsidRPr="006C4B2C" w:rsidRDefault="0052206E"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2A180" w14:textId="77777777" w:rsidR="0052206E" w:rsidRPr="006C4B2C" w:rsidRDefault="0052206E" w:rsidP="006C4B2C">
            <w:r w:rsidRPr="006C4B2C">
              <w:t>Nguyễn Trường Trình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A7860" w14:textId="77777777" w:rsidR="0052206E" w:rsidRPr="006C4B2C" w:rsidRDefault="0052206E"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A8E2A6" w14:textId="77777777" w:rsidR="0052206E" w:rsidRPr="006C4B2C" w:rsidRDefault="0052206E" w:rsidP="006C4B2C">
            <w:r w:rsidRPr="006C4B2C">
              <w:t xml:space="preserve">Thu thập, sắp xếp minh chứng </w:t>
            </w:r>
          </w:p>
        </w:tc>
      </w:tr>
      <w:tr w:rsidR="008B0DC8" w:rsidRPr="006C4B2C" w14:paraId="37075042" w14:textId="77777777" w:rsidTr="00CE7A95">
        <w:tc>
          <w:tcPr>
            <w:tcW w:w="2093"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4237B18" w14:textId="77777777" w:rsidR="008B0DC8" w:rsidRPr="006C4B2C" w:rsidRDefault="008B0DC8" w:rsidP="006C4B2C">
            <w:pPr>
              <w:ind w:left="-142" w:right="-108"/>
              <w:jc w:val="center"/>
              <w:rPr>
                <w:b/>
              </w:rPr>
            </w:pPr>
            <w:r w:rsidRPr="006C4B2C">
              <w:rPr>
                <w:b/>
              </w:rPr>
              <w:t>Nhóm III</w:t>
            </w:r>
          </w:p>
          <w:p w14:paraId="50360AC7" w14:textId="77777777" w:rsidR="008B0DC8" w:rsidRPr="006C4B2C" w:rsidRDefault="008B0DC8" w:rsidP="006C4B2C">
            <w:pPr>
              <w:ind w:left="-142" w:right="-108"/>
              <w:jc w:val="center"/>
            </w:pPr>
            <w:r w:rsidRPr="006C4B2C">
              <w:t>P/t tiêu chuẩn 2</w:t>
            </w:r>
          </w:p>
          <w:p w14:paraId="444863F0" w14:textId="77777777" w:rsidR="008B0DC8" w:rsidRPr="006C4B2C" w:rsidRDefault="008B0DC8" w:rsidP="006C4B2C">
            <w:pPr>
              <w:ind w:left="-142" w:right="-108"/>
              <w:jc w:val="center"/>
            </w:pPr>
            <w:r w:rsidRPr="006C4B2C">
              <w:t>(gồm 4 tiêu chí)</w:t>
            </w:r>
          </w:p>
          <w:p w14:paraId="282EBA64" w14:textId="77777777" w:rsidR="008B0DC8" w:rsidRPr="006C4B2C" w:rsidRDefault="008B0DC8" w:rsidP="006C4B2C">
            <w:pPr>
              <w:ind w:left="-142" w:right="-108"/>
              <w:jc w:val="center"/>
              <w:rPr>
                <w:b/>
                <w:i/>
              </w:rPr>
            </w:pPr>
            <w:r w:rsidRPr="006C4B2C">
              <w:rPr>
                <w:b/>
                <w:i/>
              </w:rPr>
              <w:t>CBQL,GV,NV,HS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15DC1" w14:textId="77777777" w:rsidR="008B0DC8" w:rsidRPr="006C4B2C" w:rsidRDefault="008B0DC8" w:rsidP="006C4B2C">
            <w:r w:rsidRPr="006C4B2C">
              <w:t>Nguyễn Văn Do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67D44" w14:textId="77777777" w:rsidR="008B0DC8" w:rsidRPr="006C4B2C" w:rsidRDefault="008B0DC8" w:rsidP="006C4B2C">
            <w:pPr>
              <w:jc w:val="center"/>
            </w:pPr>
            <w:r w:rsidRPr="006C4B2C">
              <w:t>Nhóm trưởng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096D6" w14:textId="77777777" w:rsidR="008B0DC8" w:rsidRPr="006C4B2C" w:rsidRDefault="008B0DC8" w:rsidP="006C4B2C">
            <w:r w:rsidRPr="006C4B2C">
              <w:t>Nghiên cứu Điều 18, Chương II Thông tư 18/2018/KĐCL; Phân công các thành viên trong nhóm thu thập minh chứng, viết báo cáo KĐCLGD tiêu chuẩn II</w:t>
            </w:r>
          </w:p>
        </w:tc>
      </w:tr>
      <w:tr w:rsidR="008B0DC8" w:rsidRPr="006C4B2C" w14:paraId="4203C992" w14:textId="77777777" w:rsidTr="00CE7A95">
        <w:tc>
          <w:tcPr>
            <w:tcW w:w="0" w:type="auto"/>
            <w:vMerge/>
            <w:tcBorders>
              <w:left w:val="single" w:sz="4" w:space="0" w:color="000000" w:themeColor="text1"/>
              <w:right w:val="single" w:sz="4" w:space="0" w:color="000000" w:themeColor="text1"/>
            </w:tcBorders>
            <w:vAlign w:val="center"/>
            <w:hideMark/>
          </w:tcPr>
          <w:p w14:paraId="2E9EB684" w14:textId="77777777" w:rsidR="008B0DC8" w:rsidRPr="006C4B2C" w:rsidRDefault="008B0DC8"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CA4D2" w14:textId="77777777" w:rsidR="008B0DC8" w:rsidRPr="006C4B2C" w:rsidRDefault="008B0DC8" w:rsidP="006C4B2C">
            <w:r w:rsidRPr="006C4B2C">
              <w:t>Nguyễn Thị Thanh Tâm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BCEF9" w14:textId="77777777" w:rsidR="008B0DC8" w:rsidRPr="006C4B2C" w:rsidRDefault="008B0DC8"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0199F" w14:textId="77777777" w:rsidR="008B0DC8" w:rsidRPr="006C4B2C" w:rsidRDefault="008B0DC8" w:rsidP="006C4B2C">
            <w:r w:rsidRPr="006C4B2C">
              <w:t xml:space="preserve">Thu thập, sắp xếp minh chứng </w:t>
            </w:r>
          </w:p>
        </w:tc>
      </w:tr>
      <w:tr w:rsidR="008B0DC8" w:rsidRPr="006C4B2C" w14:paraId="699283DF" w14:textId="77777777" w:rsidTr="00CE7A95">
        <w:tc>
          <w:tcPr>
            <w:tcW w:w="0" w:type="auto"/>
            <w:vMerge/>
            <w:tcBorders>
              <w:left w:val="single" w:sz="4" w:space="0" w:color="000000" w:themeColor="text1"/>
              <w:right w:val="single" w:sz="4" w:space="0" w:color="000000" w:themeColor="text1"/>
            </w:tcBorders>
            <w:vAlign w:val="center"/>
            <w:hideMark/>
          </w:tcPr>
          <w:p w14:paraId="2658B397" w14:textId="77777777" w:rsidR="008B0DC8" w:rsidRPr="006C4B2C" w:rsidRDefault="008B0DC8"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EE819F" w14:textId="77777777" w:rsidR="008B0DC8" w:rsidRPr="006C4B2C" w:rsidRDefault="008B0DC8" w:rsidP="006C4B2C">
            <w:r w:rsidRPr="006C4B2C">
              <w:t>Hồ Thị Thủy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F7B77" w14:textId="77777777" w:rsidR="008B0DC8" w:rsidRPr="006C4B2C" w:rsidRDefault="008B0DC8"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061BF" w14:textId="77777777" w:rsidR="008B0DC8" w:rsidRPr="006C4B2C" w:rsidRDefault="008B0DC8" w:rsidP="006C4B2C">
            <w:r w:rsidRPr="006C4B2C">
              <w:t xml:space="preserve">Thu thập, sắp xếp minh chứng </w:t>
            </w:r>
          </w:p>
        </w:tc>
      </w:tr>
      <w:tr w:rsidR="008B0DC8" w:rsidRPr="006C4B2C" w14:paraId="59998E98" w14:textId="77777777" w:rsidTr="00CE7A95">
        <w:tc>
          <w:tcPr>
            <w:tcW w:w="0" w:type="auto"/>
            <w:vMerge/>
            <w:tcBorders>
              <w:left w:val="single" w:sz="4" w:space="0" w:color="000000" w:themeColor="text1"/>
              <w:right w:val="single" w:sz="4" w:space="0" w:color="000000" w:themeColor="text1"/>
            </w:tcBorders>
            <w:vAlign w:val="center"/>
            <w:hideMark/>
          </w:tcPr>
          <w:p w14:paraId="34D9F7A7" w14:textId="77777777" w:rsidR="008B0DC8" w:rsidRPr="006C4B2C" w:rsidRDefault="008B0DC8"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E875A" w14:textId="77777777" w:rsidR="008B0DC8" w:rsidRPr="006C4B2C" w:rsidRDefault="008B0DC8" w:rsidP="006C4B2C">
            <w:r w:rsidRPr="006C4B2C">
              <w:t>Hồ Phước Hạnh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B5EB0" w14:textId="77777777" w:rsidR="008B0DC8" w:rsidRPr="006C4B2C" w:rsidRDefault="008B0DC8"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C5B5B" w14:textId="77777777" w:rsidR="008B0DC8" w:rsidRPr="006C4B2C" w:rsidRDefault="008B0DC8" w:rsidP="006C4B2C">
            <w:r w:rsidRPr="006C4B2C">
              <w:t xml:space="preserve">Thu thập, sắp xếp minh chứng </w:t>
            </w:r>
          </w:p>
        </w:tc>
      </w:tr>
      <w:tr w:rsidR="008D7841" w:rsidRPr="006C4B2C" w14:paraId="2C3E1354" w14:textId="77777777" w:rsidTr="00CE7A95">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73004391"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D1685" w14:textId="77777777" w:rsidR="008D7841" w:rsidRPr="006C4B2C" w:rsidRDefault="008D7841" w:rsidP="006C4B2C">
            <w:r w:rsidRPr="006C4B2C">
              <w:t>Nguyễn Ngọc An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5EE78"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A38B3" w14:textId="77777777" w:rsidR="008D7841" w:rsidRPr="006C4B2C" w:rsidRDefault="008D7841" w:rsidP="006C4B2C">
            <w:r w:rsidRPr="006C4B2C">
              <w:t xml:space="preserve">Thu thập, sắp xếp minh chứng </w:t>
            </w:r>
          </w:p>
        </w:tc>
      </w:tr>
      <w:tr w:rsidR="00FA4AA2" w:rsidRPr="006C4B2C" w14:paraId="0CFF3A65" w14:textId="77777777" w:rsidTr="003419C6">
        <w:tc>
          <w:tcPr>
            <w:tcW w:w="2093"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478515C" w14:textId="77777777" w:rsidR="00FA4AA2" w:rsidRPr="006C4B2C" w:rsidRDefault="00FA4AA2" w:rsidP="006C4B2C">
            <w:pPr>
              <w:ind w:left="-142" w:right="-108"/>
              <w:jc w:val="center"/>
              <w:rPr>
                <w:b/>
              </w:rPr>
            </w:pPr>
            <w:r w:rsidRPr="006C4B2C">
              <w:rPr>
                <w:b/>
              </w:rPr>
              <w:t>Nhóm IV</w:t>
            </w:r>
          </w:p>
          <w:p w14:paraId="76D61A13" w14:textId="77777777" w:rsidR="00FA4AA2" w:rsidRPr="006C4B2C" w:rsidRDefault="00FA4AA2" w:rsidP="006C4B2C">
            <w:pPr>
              <w:ind w:left="-142" w:right="-108"/>
              <w:jc w:val="center"/>
            </w:pPr>
            <w:r w:rsidRPr="006C4B2C">
              <w:t>P/t tiêu chuẩn 3</w:t>
            </w:r>
          </w:p>
          <w:p w14:paraId="0EB33B13" w14:textId="77777777" w:rsidR="00FA4AA2" w:rsidRPr="006C4B2C" w:rsidRDefault="00FA4AA2" w:rsidP="006C4B2C">
            <w:pPr>
              <w:ind w:left="-142" w:right="-108"/>
              <w:jc w:val="center"/>
            </w:pPr>
            <w:r w:rsidRPr="006C4B2C">
              <w:t>(gồm 6 tiêu chí)</w:t>
            </w:r>
          </w:p>
          <w:p w14:paraId="0CEDF83C" w14:textId="77777777" w:rsidR="00FA4AA2" w:rsidRPr="006C4B2C" w:rsidRDefault="00FA4AA2" w:rsidP="006C4B2C">
            <w:pPr>
              <w:ind w:left="-142" w:right="-108"/>
              <w:jc w:val="center"/>
              <w:rPr>
                <w:b/>
                <w:i/>
              </w:rPr>
            </w:pPr>
            <w:r w:rsidRPr="006C4B2C">
              <w:rPr>
                <w:b/>
                <w:i/>
              </w:rPr>
              <w:lastRenderedPageBreak/>
              <w:t>Cơ sở vật chất, trang thiết bị dạy học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8CF58" w14:textId="77777777" w:rsidR="00FA4AA2" w:rsidRPr="006C4B2C" w:rsidRDefault="00FA4AA2" w:rsidP="006C4B2C">
            <w:r w:rsidRPr="006C4B2C">
              <w:lastRenderedPageBreak/>
              <w:t>Nguyễn Ngọc Tuấn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729A1" w14:textId="77777777" w:rsidR="00FA4AA2" w:rsidRPr="006C4B2C" w:rsidRDefault="00FA4AA2" w:rsidP="006C4B2C">
            <w:pPr>
              <w:jc w:val="center"/>
            </w:pPr>
            <w:r w:rsidRPr="006C4B2C">
              <w:t>Nhóm trưởng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4C3FB" w14:textId="77777777" w:rsidR="00FA4AA2" w:rsidRPr="006C4B2C" w:rsidRDefault="00FA4AA2" w:rsidP="006C4B2C">
            <w:r w:rsidRPr="006C4B2C">
              <w:t xml:space="preserve">Nghiên cứu Điều 19, Chương II Thông tư 18/2018/KĐCL; Phân </w:t>
            </w:r>
            <w:r w:rsidRPr="006C4B2C">
              <w:lastRenderedPageBreak/>
              <w:t>công các thành viên trong nhóm thu thập minh chứng, viết báo cáo KĐCLGD tiêu chuẩn II</w:t>
            </w:r>
          </w:p>
        </w:tc>
      </w:tr>
      <w:tr w:rsidR="00FA4AA2" w:rsidRPr="006C4B2C" w14:paraId="5874DED0" w14:textId="77777777" w:rsidTr="003419C6">
        <w:tc>
          <w:tcPr>
            <w:tcW w:w="0" w:type="auto"/>
            <w:vMerge/>
            <w:tcBorders>
              <w:left w:val="single" w:sz="4" w:space="0" w:color="000000" w:themeColor="text1"/>
              <w:right w:val="single" w:sz="4" w:space="0" w:color="000000" w:themeColor="text1"/>
            </w:tcBorders>
            <w:vAlign w:val="center"/>
            <w:hideMark/>
          </w:tcPr>
          <w:p w14:paraId="366FEFBC" w14:textId="77777777" w:rsidR="00FA4AA2" w:rsidRPr="006C4B2C" w:rsidRDefault="00FA4AA2"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CDE3A" w14:textId="77777777" w:rsidR="00FA4AA2" w:rsidRPr="006C4B2C" w:rsidRDefault="00FA4AA2" w:rsidP="006C4B2C">
            <w:r w:rsidRPr="006C4B2C">
              <w:t>Nguyễn Thị Tri Phương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65C98" w14:textId="77777777" w:rsidR="00FA4AA2" w:rsidRPr="006C4B2C" w:rsidRDefault="00FA4AA2"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4B0113" w14:textId="77777777" w:rsidR="00FA4AA2" w:rsidRPr="006C4B2C" w:rsidRDefault="00FA4AA2" w:rsidP="006C4B2C">
            <w:r w:rsidRPr="006C4B2C">
              <w:t xml:space="preserve">Thu thập, sắp xếp minh chứng </w:t>
            </w:r>
          </w:p>
        </w:tc>
      </w:tr>
      <w:tr w:rsidR="00FA4AA2" w:rsidRPr="006C4B2C" w14:paraId="76D28D13" w14:textId="77777777" w:rsidTr="003419C6">
        <w:tc>
          <w:tcPr>
            <w:tcW w:w="0" w:type="auto"/>
            <w:vMerge/>
            <w:tcBorders>
              <w:left w:val="single" w:sz="4" w:space="0" w:color="000000" w:themeColor="text1"/>
              <w:right w:val="single" w:sz="4" w:space="0" w:color="000000" w:themeColor="text1"/>
            </w:tcBorders>
            <w:vAlign w:val="center"/>
            <w:hideMark/>
          </w:tcPr>
          <w:p w14:paraId="1694B226" w14:textId="77777777" w:rsidR="00FA4AA2" w:rsidRPr="006C4B2C" w:rsidRDefault="00FA4AA2"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322D6" w14:textId="77777777" w:rsidR="00FA4AA2" w:rsidRPr="006C4B2C" w:rsidRDefault="00FA4AA2" w:rsidP="006C4B2C">
            <w:r w:rsidRPr="006C4B2C">
              <w:t>Nguyễn Văn Khuyên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DC4D12" w14:textId="77777777" w:rsidR="00FA4AA2" w:rsidRPr="006C4B2C" w:rsidRDefault="00FA4AA2"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5A9DE" w14:textId="77777777" w:rsidR="00FA4AA2" w:rsidRPr="006C4B2C" w:rsidRDefault="00FA4AA2" w:rsidP="006C4B2C">
            <w:r w:rsidRPr="006C4B2C">
              <w:t xml:space="preserve">Thu thập, sắp xếp minh chứng </w:t>
            </w:r>
          </w:p>
        </w:tc>
      </w:tr>
      <w:tr w:rsidR="00FA4AA2" w:rsidRPr="006C4B2C" w14:paraId="4C7F9028" w14:textId="77777777" w:rsidTr="003419C6">
        <w:tc>
          <w:tcPr>
            <w:tcW w:w="0" w:type="auto"/>
            <w:vMerge/>
            <w:tcBorders>
              <w:left w:val="single" w:sz="4" w:space="0" w:color="000000" w:themeColor="text1"/>
              <w:right w:val="single" w:sz="4" w:space="0" w:color="000000" w:themeColor="text1"/>
            </w:tcBorders>
            <w:vAlign w:val="center"/>
            <w:hideMark/>
          </w:tcPr>
          <w:p w14:paraId="067B1388" w14:textId="77777777" w:rsidR="00FA4AA2" w:rsidRPr="006C4B2C" w:rsidRDefault="00FA4AA2"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9052C" w14:textId="77777777" w:rsidR="00FA4AA2" w:rsidRPr="006C4B2C" w:rsidRDefault="00FA4AA2" w:rsidP="006C4B2C">
            <w:r w:rsidRPr="006C4B2C">
              <w:t>Trần Thanh Tuấn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84EBE" w14:textId="77777777" w:rsidR="00FA4AA2" w:rsidRPr="006C4B2C" w:rsidRDefault="00FA4AA2"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175C2" w14:textId="77777777" w:rsidR="00FA4AA2" w:rsidRPr="006C4B2C" w:rsidRDefault="00FA4AA2" w:rsidP="006C4B2C">
            <w:r w:rsidRPr="006C4B2C">
              <w:t xml:space="preserve">Thu thập, sắp xếp minh chứng </w:t>
            </w:r>
          </w:p>
        </w:tc>
      </w:tr>
      <w:tr w:rsidR="00FA4AA2" w:rsidRPr="006C4B2C" w14:paraId="198FA3B0" w14:textId="77777777" w:rsidTr="003419C6">
        <w:tc>
          <w:tcPr>
            <w:tcW w:w="0" w:type="auto"/>
            <w:vMerge/>
            <w:tcBorders>
              <w:left w:val="single" w:sz="4" w:space="0" w:color="000000" w:themeColor="text1"/>
              <w:right w:val="single" w:sz="4" w:space="0" w:color="000000" w:themeColor="text1"/>
            </w:tcBorders>
            <w:vAlign w:val="center"/>
            <w:hideMark/>
          </w:tcPr>
          <w:p w14:paraId="54CA3D6D" w14:textId="77777777" w:rsidR="00FA4AA2" w:rsidRPr="006C4B2C" w:rsidRDefault="00FA4AA2"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351D7" w14:textId="77777777" w:rsidR="00FA4AA2" w:rsidRPr="006C4B2C" w:rsidRDefault="00FA4AA2" w:rsidP="006C4B2C">
            <w:r w:rsidRPr="006C4B2C">
              <w:t>Nguyễn Thị Kim Liêu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79DBE" w14:textId="77777777" w:rsidR="00FA4AA2" w:rsidRPr="006C4B2C" w:rsidRDefault="00FA4AA2"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B4695" w14:textId="77777777" w:rsidR="00FA4AA2" w:rsidRPr="006C4B2C" w:rsidRDefault="00FA4AA2" w:rsidP="006C4B2C">
            <w:r w:rsidRPr="006C4B2C">
              <w:t xml:space="preserve">Thu thập, sắp xếp minh chứng </w:t>
            </w:r>
          </w:p>
        </w:tc>
      </w:tr>
      <w:tr w:rsidR="00FA4AA2" w:rsidRPr="006C4B2C" w14:paraId="198E7BF5" w14:textId="77777777" w:rsidTr="0024642C">
        <w:tc>
          <w:tcPr>
            <w:tcW w:w="2093" w:type="dxa"/>
            <w:vMerge/>
            <w:tcBorders>
              <w:left w:val="single" w:sz="4" w:space="0" w:color="000000" w:themeColor="text1"/>
              <w:right w:val="single" w:sz="4" w:space="0" w:color="000000" w:themeColor="text1"/>
            </w:tcBorders>
          </w:tcPr>
          <w:p w14:paraId="36875D72" w14:textId="77777777" w:rsidR="00FA4AA2" w:rsidRPr="006C4B2C" w:rsidRDefault="00FA4AA2" w:rsidP="006C4B2C">
            <w:pPr>
              <w:ind w:left="-142" w:right="-108"/>
              <w:jc w:val="cente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8B556" w14:textId="77777777" w:rsidR="00FA4AA2" w:rsidRPr="006C4B2C" w:rsidRDefault="00FA4AA2" w:rsidP="006C4B2C">
            <w:r w:rsidRPr="006C4B2C">
              <w:t>Nguyễn Thị Như Trang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F14C55" w14:textId="77777777" w:rsidR="00FA4AA2" w:rsidRPr="006C4B2C" w:rsidRDefault="00FA4AA2"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A132D" w14:textId="77777777" w:rsidR="00FA4AA2" w:rsidRPr="006C4B2C" w:rsidRDefault="00FA4AA2" w:rsidP="006C4B2C">
            <w:r w:rsidRPr="006C4B2C">
              <w:t xml:space="preserve">Thu thập, sắp xếp minh chứng </w:t>
            </w:r>
          </w:p>
        </w:tc>
      </w:tr>
      <w:tr w:rsidR="00FA4AA2" w:rsidRPr="006C4B2C" w14:paraId="5CE79A3C" w14:textId="77777777" w:rsidTr="0024642C">
        <w:tc>
          <w:tcPr>
            <w:tcW w:w="2093" w:type="dxa"/>
            <w:vMerge/>
            <w:tcBorders>
              <w:left w:val="single" w:sz="4" w:space="0" w:color="000000" w:themeColor="text1"/>
              <w:bottom w:val="single" w:sz="4" w:space="0" w:color="000000" w:themeColor="text1"/>
              <w:right w:val="single" w:sz="4" w:space="0" w:color="000000" w:themeColor="text1"/>
            </w:tcBorders>
          </w:tcPr>
          <w:p w14:paraId="0A362FB3" w14:textId="77777777" w:rsidR="00FA4AA2" w:rsidRPr="006C4B2C" w:rsidRDefault="00FA4AA2" w:rsidP="006C4B2C">
            <w:pPr>
              <w:ind w:left="-142" w:right="-108"/>
              <w:jc w:val="cente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09F02" w14:textId="77777777" w:rsidR="00FA4AA2" w:rsidRPr="006C4B2C" w:rsidRDefault="00FA4AA2" w:rsidP="006C4B2C">
            <w:r w:rsidRPr="006C4B2C">
              <w:t>Hoàng Thị Hạnh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10207" w14:textId="77777777" w:rsidR="00FA4AA2" w:rsidRPr="006C4B2C" w:rsidRDefault="00FA4AA2"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7B716" w14:textId="77777777" w:rsidR="00FA4AA2" w:rsidRPr="006C4B2C" w:rsidRDefault="00FA4AA2" w:rsidP="006C4B2C">
            <w:r w:rsidRPr="006C4B2C">
              <w:t xml:space="preserve">Thu thập, sắp xếp minh chứng </w:t>
            </w:r>
          </w:p>
        </w:tc>
      </w:tr>
      <w:tr w:rsidR="008D7841" w:rsidRPr="006C4B2C" w14:paraId="208B841F" w14:textId="77777777" w:rsidTr="00F300B6">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4E86F" w14:textId="77777777" w:rsidR="008D7841" w:rsidRPr="006C4B2C" w:rsidRDefault="008D7841" w:rsidP="006C4B2C">
            <w:pPr>
              <w:ind w:left="-142" w:right="-108"/>
              <w:jc w:val="center"/>
              <w:rPr>
                <w:b/>
              </w:rPr>
            </w:pPr>
            <w:r w:rsidRPr="006C4B2C">
              <w:rPr>
                <w:b/>
              </w:rPr>
              <w:t>Nhóm V</w:t>
            </w:r>
          </w:p>
          <w:p w14:paraId="0925AEBD" w14:textId="77777777" w:rsidR="008D7841" w:rsidRPr="006C4B2C" w:rsidRDefault="008D7841" w:rsidP="006C4B2C">
            <w:pPr>
              <w:ind w:left="-142" w:right="-108"/>
              <w:jc w:val="center"/>
            </w:pPr>
            <w:r w:rsidRPr="006C4B2C">
              <w:t>P/t tiêu chuẩn 4</w:t>
            </w:r>
          </w:p>
          <w:p w14:paraId="05AD35EC" w14:textId="77777777" w:rsidR="008D7841" w:rsidRPr="006C4B2C" w:rsidRDefault="008D7841" w:rsidP="006C4B2C">
            <w:pPr>
              <w:ind w:left="-142" w:right="-108"/>
              <w:jc w:val="center"/>
            </w:pPr>
            <w:r w:rsidRPr="006C4B2C">
              <w:t>(gồm 2 tiêu chí)</w:t>
            </w:r>
          </w:p>
          <w:p w14:paraId="60FA471E" w14:textId="77777777" w:rsidR="008D7841" w:rsidRPr="006C4B2C" w:rsidRDefault="008D7841" w:rsidP="006C4B2C">
            <w:pPr>
              <w:ind w:left="-142" w:right="-108"/>
              <w:jc w:val="center"/>
              <w:rPr>
                <w:b/>
                <w:i/>
              </w:rPr>
            </w:pPr>
            <w:r w:rsidRPr="006C4B2C">
              <w:rPr>
                <w:b/>
                <w:i/>
              </w:rPr>
              <w:t>Quan hệ nhà trường, gia đình và xã hội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87466D" w14:textId="77777777" w:rsidR="008D7841" w:rsidRPr="006C4B2C" w:rsidRDefault="008D7841" w:rsidP="006C4B2C">
            <w:r w:rsidRPr="006C4B2C">
              <w:t>Nguyễn Hữu Thi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5BF74" w14:textId="77777777" w:rsidR="008D7841" w:rsidRPr="006C4B2C" w:rsidRDefault="008D7841" w:rsidP="006C4B2C">
            <w:pPr>
              <w:jc w:val="center"/>
            </w:pPr>
            <w:r w:rsidRPr="006C4B2C">
              <w:t>Nhóm trưởng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EA8B9" w14:textId="77777777" w:rsidR="008D7841" w:rsidRPr="006C4B2C" w:rsidRDefault="008D7841" w:rsidP="006C4B2C">
            <w:r w:rsidRPr="006C4B2C">
              <w:t>Nghiên cứu Điều 20, Chương II Thông tư 18/2018/KĐCL; Phân công các thành viên trong nhóm thu thập minh chứng, viết báo cáo KĐCLGD tiêu chuẩn II</w:t>
            </w:r>
          </w:p>
        </w:tc>
      </w:tr>
      <w:tr w:rsidR="008D7841" w:rsidRPr="006C4B2C" w14:paraId="686355D1"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8549B"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292C2" w14:textId="77777777" w:rsidR="008D7841" w:rsidRPr="006C4B2C" w:rsidRDefault="008D7841" w:rsidP="006C4B2C">
            <w:r w:rsidRPr="006C4B2C">
              <w:t>Đoàn Phước Phúc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B4C4C9"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EE4894" w14:textId="77777777" w:rsidR="008D7841" w:rsidRPr="006C4B2C" w:rsidRDefault="008D7841" w:rsidP="006C4B2C">
            <w:r w:rsidRPr="006C4B2C">
              <w:t xml:space="preserve">Thu thập, sắp xếp minh chứng </w:t>
            </w:r>
          </w:p>
        </w:tc>
      </w:tr>
      <w:tr w:rsidR="008D7841" w:rsidRPr="006C4B2C" w14:paraId="50D8FD27"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01D19"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930AF" w14:textId="77777777" w:rsidR="008D7841" w:rsidRPr="006C4B2C" w:rsidRDefault="00A6234B" w:rsidP="006C4B2C">
            <w:r w:rsidRPr="006C4B2C">
              <w:t>Nguyễn Thanh Bắc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D72ED"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EE7A2" w14:textId="77777777" w:rsidR="008D7841" w:rsidRPr="006C4B2C" w:rsidRDefault="008D7841" w:rsidP="006C4B2C">
            <w:r w:rsidRPr="006C4B2C">
              <w:t xml:space="preserve">Thu thập, sắp xếp minh chứng </w:t>
            </w:r>
          </w:p>
        </w:tc>
      </w:tr>
      <w:tr w:rsidR="008D7841" w:rsidRPr="006C4B2C" w14:paraId="20B11005"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74B010"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93290F" w14:textId="77777777" w:rsidR="008D7841" w:rsidRPr="006C4B2C" w:rsidRDefault="008D7841" w:rsidP="006C4B2C">
            <w:r w:rsidRPr="006C4B2C">
              <w:t>Trần Văn Anh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AF6B8"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7DB9E" w14:textId="77777777" w:rsidR="008D7841" w:rsidRPr="006C4B2C" w:rsidRDefault="008D7841" w:rsidP="006C4B2C">
            <w:r w:rsidRPr="006C4B2C">
              <w:t xml:space="preserve">Thu thập, sắp xếp minh chứng </w:t>
            </w:r>
          </w:p>
        </w:tc>
      </w:tr>
      <w:tr w:rsidR="008D7841" w:rsidRPr="006C4B2C" w14:paraId="4EF0A63E"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05E91"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8B6D8" w14:textId="77777777" w:rsidR="008D7841" w:rsidRPr="006C4B2C" w:rsidRDefault="00A6234B" w:rsidP="006C4B2C">
            <w:r w:rsidRPr="006C4B2C">
              <w:t>Lê Thị Mộng Lành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B51F6"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42DE0" w14:textId="77777777" w:rsidR="008D7841" w:rsidRPr="006C4B2C" w:rsidRDefault="008D7841" w:rsidP="006C4B2C">
            <w:r w:rsidRPr="006C4B2C">
              <w:t xml:space="preserve">Thu thập, sắp xếp minh chứng </w:t>
            </w:r>
          </w:p>
        </w:tc>
      </w:tr>
      <w:tr w:rsidR="008D7841" w:rsidRPr="006C4B2C" w14:paraId="7E22FB14" w14:textId="77777777" w:rsidTr="00F300B6">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67763" w14:textId="77777777" w:rsidR="008D7841" w:rsidRPr="006C4B2C" w:rsidRDefault="008D7841" w:rsidP="006C4B2C">
            <w:pPr>
              <w:ind w:left="-142" w:right="-108"/>
              <w:jc w:val="center"/>
              <w:rPr>
                <w:b/>
              </w:rPr>
            </w:pPr>
            <w:r w:rsidRPr="006C4B2C">
              <w:rPr>
                <w:b/>
              </w:rPr>
              <w:t>Nhóm VI</w:t>
            </w:r>
          </w:p>
          <w:p w14:paraId="3BBEC2CB" w14:textId="77777777" w:rsidR="008D7841" w:rsidRPr="006C4B2C" w:rsidRDefault="008D7841" w:rsidP="006C4B2C">
            <w:pPr>
              <w:ind w:left="-142" w:right="-108"/>
              <w:jc w:val="center"/>
            </w:pPr>
            <w:r w:rsidRPr="006C4B2C">
              <w:t>P/t tiêu chuẩn 5</w:t>
            </w:r>
          </w:p>
          <w:p w14:paraId="2043B792" w14:textId="77777777" w:rsidR="008D7841" w:rsidRPr="006C4B2C" w:rsidRDefault="008D7841" w:rsidP="006C4B2C">
            <w:pPr>
              <w:ind w:left="-142" w:right="-108"/>
              <w:jc w:val="center"/>
            </w:pPr>
            <w:r w:rsidRPr="006C4B2C">
              <w:t>(gồm 6 tiêu chí)</w:t>
            </w:r>
          </w:p>
          <w:p w14:paraId="60E62877" w14:textId="77777777" w:rsidR="008D7841" w:rsidRPr="006C4B2C" w:rsidRDefault="008D7841" w:rsidP="006C4B2C">
            <w:pPr>
              <w:ind w:left="-142" w:right="-108"/>
              <w:jc w:val="center"/>
              <w:rPr>
                <w:b/>
                <w:i/>
              </w:rPr>
            </w:pPr>
            <w:r w:rsidRPr="006C4B2C">
              <w:rPr>
                <w:b/>
                <w:i/>
              </w:rPr>
              <w:t>Hoạt động giáo dục, kết quả giáo dục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B418E" w14:textId="77777777" w:rsidR="008D7841" w:rsidRPr="006C4B2C" w:rsidRDefault="008D7841" w:rsidP="006C4B2C">
            <w:r w:rsidRPr="006C4B2C">
              <w:t>Nguyễn Văn Thành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EED1B" w14:textId="77777777" w:rsidR="008D7841" w:rsidRPr="006C4B2C" w:rsidRDefault="008D7841" w:rsidP="006C4B2C">
            <w:pPr>
              <w:jc w:val="center"/>
            </w:pPr>
            <w:r w:rsidRPr="006C4B2C">
              <w:t>Nhóm trưởng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DAFCDA" w14:textId="77777777" w:rsidR="008D7841" w:rsidRPr="006C4B2C" w:rsidRDefault="008D7841" w:rsidP="006C4B2C">
            <w:r w:rsidRPr="006C4B2C">
              <w:t>Nghiên cứu Điều 16, Chương II Thông tư 18/2018/KĐCL; Phân công các thành viên trong nhóm thu thập minh chứng, viết báo cáo KĐCLGD tiêu chuẩn II</w:t>
            </w:r>
          </w:p>
        </w:tc>
      </w:tr>
      <w:tr w:rsidR="008D7841" w:rsidRPr="006C4B2C" w14:paraId="67B512F3"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71DD6"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0600C" w14:textId="77777777" w:rsidR="008D7841" w:rsidRPr="006C4B2C" w:rsidRDefault="008D7841" w:rsidP="006C4B2C">
            <w:r w:rsidRPr="006C4B2C">
              <w:t>Nguyễn Thành Nhân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1AD3C"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FC0D3" w14:textId="77777777" w:rsidR="008D7841" w:rsidRPr="006C4B2C" w:rsidRDefault="008D7841" w:rsidP="006C4B2C">
            <w:r w:rsidRPr="006C4B2C">
              <w:t xml:space="preserve">Thu thập, sắp xếp minh chứng </w:t>
            </w:r>
          </w:p>
        </w:tc>
      </w:tr>
      <w:tr w:rsidR="008D7841" w:rsidRPr="006C4B2C" w14:paraId="2920D9AE"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A4EC3D"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7B294" w14:textId="77777777" w:rsidR="008D7841" w:rsidRPr="006C4B2C" w:rsidRDefault="008D7841" w:rsidP="006C4B2C">
            <w:r w:rsidRPr="006C4B2C">
              <w:t>Trần Thị Diệu Hương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AD079"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FCA3B2" w14:textId="77777777" w:rsidR="008D7841" w:rsidRPr="006C4B2C" w:rsidRDefault="008D7841" w:rsidP="006C4B2C">
            <w:r w:rsidRPr="006C4B2C">
              <w:t xml:space="preserve">Thu thập, sắp xếp minh chứng </w:t>
            </w:r>
          </w:p>
        </w:tc>
      </w:tr>
      <w:tr w:rsidR="008D7841" w:rsidRPr="006C4B2C" w14:paraId="4EFCD024"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B9EE8"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C1B0D" w14:textId="77777777" w:rsidR="008D7841" w:rsidRPr="006C4B2C" w:rsidRDefault="00A3683E" w:rsidP="006C4B2C">
            <w:r w:rsidRPr="006C4B2C">
              <w:t>Đõ Huy Cường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6836F"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D1EA1" w14:textId="77777777" w:rsidR="008D7841" w:rsidRPr="006C4B2C" w:rsidRDefault="008D7841" w:rsidP="006C4B2C">
            <w:r w:rsidRPr="006C4B2C">
              <w:t xml:space="preserve">Thu thập, sắp xếp minh chứng </w:t>
            </w:r>
          </w:p>
        </w:tc>
      </w:tr>
      <w:tr w:rsidR="008D7841" w:rsidRPr="006C4B2C" w14:paraId="6904F5FB"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9E41F"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15A73" w14:textId="77777777" w:rsidR="008D7841" w:rsidRPr="006C4B2C" w:rsidRDefault="00466B3D" w:rsidP="006C4B2C">
            <w:r w:rsidRPr="006C4B2C">
              <w:t>Hồ Văn Quang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79171"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38793" w14:textId="77777777" w:rsidR="008D7841" w:rsidRPr="006C4B2C" w:rsidRDefault="008D7841" w:rsidP="006C4B2C">
            <w:r w:rsidRPr="006C4B2C">
              <w:t xml:space="preserve">Thu thập, sắp xếp minh chứng </w:t>
            </w:r>
          </w:p>
        </w:tc>
      </w:tr>
      <w:tr w:rsidR="008D7841" w:rsidRPr="006C4B2C" w14:paraId="36C09622" w14:textId="77777777" w:rsidTr="00F300B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D8761" w14:textId="77777777" w:rsidR="008D7841" w:rsidRPr="006C4B2C" w:rsidRDefault="008D7841" w:rsidP="006C4B2C"/>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1F9556" w14:textId="77777777" w:rsidR="008D7841" w:rsidRPr="006C4B2C" w:rsidRDefault="00466B3D" w:rsidP="006C4B2C">
            <w:r w:rsidRPr="006C4B2C">
              <w:t>Hoàng Thị Hạnh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10340" w14:textId="77777777" w:rsidR="008D7841" w:rsidRPr="006C4B2C" w:rsidRDefault="008D7841" w:rsidP="006C4B2C">
            <w:pPr>
              <w:jc w:val="center"/>
            </w:pPr>
            <w:r w:rsidRPr="006C4B2C">
              <w:t>Thành viên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65D28" w14:textId="77777777" w:rsidR="008D7841" w:rsidRPr="006C4B2C" w:rsidRDefault="008D7841" w:rsidP="006C4B2C">
            <w:r w:rsidRPr="006C4B2C">
              <w:t xml:space="preserve">Thu thập, sắp xếp minh chứng </w:t>
            </w:r>
          </w:p>
        </w:tc>
      </w:tr>
    </w:tbl>
    <w:p w14:paraId="154C5E96" w14:textId="77777777" w:rsidR="00F87989" w:rsidRPr="006C4B2C" w:rsidRDefault="00F87989" w:rsidP="006C4B2C">
      <w:pPr>
        <w:ind w:firstLine="720"/>
        <w:jc w:val="both"/>
        <w:rPr>
          <w:b/>
        </w:rPr>
      </w:pPr>
    </w:p>
    <w:p w14:paraId="2DD557DE" w14:textId="365E97BA" w:rsidR="0052206E" w:rsidRPr="006C4B2C" w:rsidRDefault="0052206E" w:rsidP="006C4B2C">
      <w:pPr>
        <w:ind w:firstLine="720"/>
        <w:jc w:val="both"/>
        <w:rPr>
          <w:b/>
        </w:rPr>
      </w:pPr>
      <w:r w:rsidRPr="006C4B2C">
        <w:rPr>
          <w:b/>
        </w:rPr>
        <w:t>3.4</w:t>
      </w:r>
      <w:r w:rsidR="006C4B2C" w:rsidRPr="006C4B2C">
        <w:rPr>
          <w:b/>
        </w:rPr>
        <w:t>.</w:t>
      </w:r>
      <w:r w:rsidRPr="006C4B2C">
        <w:rPr>
          <w:b/>
        </w:rPr>
        <w:t xml:space="preserve"> Dự kiến các minh chứng cần thu thập cho từng tiêu chí</w:t>
      </w:r>
    </w:p>
    <w:p w14:paraId="6C989C0A" w14:textId="77777777" w:rsidR="0052206E" w:rsidRPr="006C4B2C" w:rsidRDefault="0052206E" w:rsidP="006C4B2C">
      <w:pPr>
        <w:ind w:firstLine="720"/>
        <w:jc w:val="both"/>
        <w:rPr>
          <w:b/>
        </w:rPr>
      </w:pPr>
      <w:r w:rsidRPr="006C4B2C">
        <w:rPr>
          <w:b/>
        </w:rPr>
        <w:t>Các nhóm thu thập minh chứng từ NH 201</w:t>
      </w:r>
      <w:r w:rsidR="00346ADB" w:rsidRPr="006C4B2C">
        <w:rPr>
          <w:b/>
        </w:rPr>
        <w:t>8</w:t>
      </w:r>
      <w:r w:rsidRPr="006C4B2C">
        <w:rPr>
          <w:b/>
        </w:rPr>
        <w:t>-201</w:t>
      </w:r>
      <w:r w:rsidR="00346ADB" w:rsidRPr="006C4B2C">
        <w:rPr>
          <w:b/>
        </w:rPr>
        <w:t>9</w:t>
      </w:r>
      <w:r w:rsidRPr="006C4B2C">
        <w:rPr>
          <w:b/>
        </w:rPr>
        <w:t xml:space="preserve">  đến NH </w:t>
      </w:r>
      <w:r w:rsidR="00F46666" w:rsidRPr="006C4B2C">
        <w:rPr>
          <w:b/>
        </w:rPr>
        <w:t>2023-2024</w:t>
      </w:r>
      <w:r w:rsidRPr="006C4B2C">
        <w:rPr>
          <w:b/>
        </w:rPr>
        <w:t xml:space="preserve"> </w:t>
      </w:r>
    </w:p>
    <w:tbl>
      <w:tblPr>
        <w:tblStyle w:val="TableGrid"/>
        <w:tblW w:w="9464" w:type="dxa"/>
        <w:tblLook w:val="04A0" w:firstRow="1" w:lastRow="0" w:firstColumn="1" w:lastColumn="0" w:noHBand="0" w:noVBand="1"/>
      </w:tblPr>
      <w:tblGrid>
        <w:gridCol w:w="1018"/>
        <w:gridCol w:w="3768"/>
        <w:gridCol w:w="2693"/>
        <w:gridCol w:w="1985"/>
      </w:tblGrid>
      <w:tr w:rsidR="0052206E" w:rsidRPr="006C4B2C" w14:paraId="6B2C6FFD"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714E8" w14:textId="77777777" w:rsidR="0052206E" w:rsidRPr="006C4B2C" w:rsidRDefault="0052206E" w:rsidP="006C4B2C">
            <w:pPr>
              <w:jc w:val="center"/>
              <w:rPr>
                <w:b/>
              </w:rPr>
            </w:pPr>
            <w:r w:rsidRPr="006C4B2C">
              <w:rPr>
                <w:b/>
              </w:rPr>
              <w:t>Tên tiêu chuẩn, tiêu chí</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D9EA10" w14:textId="77777777" w:rsidR="0052206E" w:rsidRPr="006C4B2C" w:rsidRDefault="0052206E" w:rsidP="006C4B2C">
            <w:pPr>
              <w:jc w:val="center"/>
              <w:rPr>
                <w:b/>
              </w:rPr>
            </w:pPr>
            <w:r w:rsidRPr="006C4B2C">
              <w:rPr>
                <w:b/>
              </w:rPr>
              <w:t xml:space="preserve">Dự kiến các minh chứng </w:t>
            </w:r>
          </w:p>
          <w:p w14:paraId="73F54339" w14:textId="77777777" w:rsidR="0052206E" w:rsidRPr="006C4B2C" w:rsidRDefault="0052206E" w:rsidP="006C4B2C">
            <w:pPr>
              <w:jc w:val="center"/>
              <w:rPr>
                <w:b/>
              </w:rPr>
            </w:pPr>
            <w:r w:rsidRPr="006C4B2C">
              <w:rPr>
                <w:b/>
              </w:rPr>
              <w:t>cần thu thập</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0D2A0" w14:textId="77777777" w:rsidR="0052206E" w:rsidRPr="006C4B2C" w:rsidRDefault="0052206E" w:rsidP="006C4B2C">
            <w:pPr>
              <w:jc w:val="center"/>
              <w:rPr>
                <w:b/>
              </w:rPr>
            </w:pPr>
            <w:r w:rsidRPr="006C4B2C">
              <w:rPr>
                <w:b/>
              </w:rPr>
              <w:t>Nơi thu thập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D13C6" w14:textId="77777777" w:rsidR="0052206E" w:rsidRPr="006C4B2C" w:rsidRDefault="0052206E" w:rsidP="006C4B2C">
            <w:pPr>
              <w:jc w:val="center"/>
              <w:rPr>
                <w:b/>
              </w:rPr>
            </w:pPr>
            <w:r w:rsidRPr="006C4B2C">
              <w:rPr>
                <w:b/>
              </w:rPr>
              <w:t>Thời gian thu thập, hoàn thành</w:t>
            </w:r>
          </w:p>
        </w:tc>
      </w:tr>
      <w:tr w:rsidR="0052206E" w:rsidRPr="006C4B2C" w14:paraId="54BCE090"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12DAE" w14:textId="77777777" w:rsidR="0052206E" w:rsidRPr="006C4B2C" w:rsidRDefault="0052206E" w:rsidP="006C4B2C">
            <w:pPr>
              <w:jc w:val="center"/>
              <w:rPr>
                <w:b/>
              </w:rPr>
            </w:pPr>
            <w:r w:rsidRPr="006C4B2C">
              <w:rPr>
                <w:b/>
              </w:rPr>
              <w:t>I.1</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22DEC" w14:textId="77777777" w:rsidR="0052206E" w:rsidRPr="006C4B2C" w:rsidRDefault="0052206E" w:rsidP="006C4B2C">
            <w:pPr>
              <w:jc w:val="both"/>
            </w:pPr>
            <w:r w:rsidRPr="006C4B2C">
              <w:t>Hồ sơ chiến lược nhà trường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89C0A" w14:textId="77777777" w:rsidR="0052206E" w:rsidRPr="006C4B2C" w:rsidRDefault="0052206E" w:rsidP="006C4B2C">
            <w:pPr>
              <w:jc w:val="both"/>
            </w:pPr>
            <w:r w:rsidRPr="006C4B2C">
              <w:t>Hiệu trưởng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F549" w14:textId="77777777" w:rsidR="0052206E" w:rsidRPr="006C4B2C" w:rsidRDefault="00F87989" w:rsidP="006C4B2C">
            <w:pPr>
              <w:jc w:val="center"/>
              <w:rPr>
                <w:bCs/>
              </w:rPr>
            </w:pPr>
            <w:r w:rsidRPr="006C4B2C">
              <w:rPr>
                <w:bCs/>
              </w:rPr>
              <w:t>3/2023</w:t>
            </w:r>
          </w:p>
        </w:tc>
      </w:tr>
      <w:tr w:rsidR="0052206E" w:rsidRPr="006C4B2C" w14:paraId="7CDE425D"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FD5A4" w14:textId="77777777" w:rsidR="0052206E" w:rsidRPr="006C4B2C" w:rsidRDefault="0052206E" w:rsidP="006C4B2C">
            <w:pPr>
              <w:jc w:val="center"/>
              <w:rPr>
                <w:b/>
              </w:rPr>
            </w:pPr>
            <w:r w:rsidRPr="006C4B2C">
              <w:rPr>
                <w:b/>
              </w:rPr>
              <w:t>I.2</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3F2E9" w14:textId="77777777" w:rsidR="0052206E" w:rsidRPr="006C4B2C" w:rsidRDefault="0052206E" w:rsidP="006C4B2C">
            <w:pPr>
              <w:jc w:val="both"/>
            </w:pPr>
            <w:r w:rsidRPr="006C4B2C">
              <w:t>Hồ sơ HĐ trường, HĐ thi đua, khen thưởng; Hội khuyến học; CTĐ</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A91B5" w14:textId="77777777" w:rsidR="0052206E" w:rsidRPr="006C4B2C" w:rsidRDefault="0052206E" w:rsidP="006C4B2C">
            <w:pPr>
              <w:jc w:val="both"/>
            </w:pPr>
            <w:r w:rsidRPr="006C4B2C">
              <w:t>Hồ sơ trường, HT, VT, TPT, T. Cường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4CE61" w14:textId="77777777" w:rsidR="0052206E" w:rsidRPr="006C4B2C" w:rsidRDefault="00F87989" w:rsidP="006C4B2C">
            <w:pPr>
              <w:jc w:val="center"/>
              <w:rPr>
                <w:bCs/>
              </w:rPr>
            </w:pPr>
            <w:r w:rsidRPr="006C4B2C">
              <w:rPr>
                <w:bCs/>
              </w:rPr>
              <w:t>3/2023</w:t>
            </w:r>
          </w:p>
        </w:tc>
      </w:tr>
      <w:tr w:rsidR="0052206E" w:rsidRPr="006C4B2C" w14:paraId="0F00EF5E"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4F5E6" w14:textId="77777777" w:rsidR="0052206E" w:rsidRPr="006C4B2C" w:rsidRDefault="0052206E" w:rsidP="006C4B2C">
            <w:pPr>
              <w:jc w:val="center"/>
              <w:rPr>
                <w:b/>
              </w:rPr>
            </w:pPr>
            <w:r w:rsidRPr="006C4B2C">
              <w:rPr>
                <w:b/>
              </w:rPr>
              <w:t>I.3</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A6C2B" w14:textId="77777777" w:rsidR="0052206E" w:rsidRPr="006C4B2C" w:rsidRDefault="0052206E" w:rsidP="006C4B2C">
            <w:pPr>
              <w:jc w:val="both"/>
            </w:pPr>
            <w:r w:rsidRPr="006C4B2C">
              <w:t>Hồ sơ Chi bộ, Công đoàn, Chi Đoàn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491F2" w14:textId="77777777" w:rsidR="0052206E" w:rsidRPr="006C4B2C" w:rsidRDefault="0052206E" w:rsidP="006C4B2C">
            <w:pPr>
              <w:jc w:val="both"/>
            </w:pPr>
            <w:r w:rsidRPr="006C4B2C">
              <w:t>HT, CTCĐ, BTCĐ</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FF970" w14:textId="77777777" w:rsidR="0052206E" w:rsidRPr="006C4B2C" w:rsidRDefault="00F87989" w:rsidP="006C4B2C">
            <w:pPr>
              <w:jc w:val="center"/>
              <w:rPr>
                <w:bCs/>
              </w:rPr>
            </w:pPr>
            <w:r w:rsidRPr="006C4B2C">
              <w:rPr>
                <w:bCs/>
              </w:rPr>
              <w:t>3/2023</w:t>
            </w:r>
          </w:p>
        </w:tc>
      </w:tr>
      <w:tr w:rsidR="0052206E" w:rsidRPr="006C4B2C" w14:paraId="24F7B5B3"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BAD09" w14:textId="77777777" w:rsidR="0052206E" w:rsidRPr="006C4B2C" w:rsidRDefault="0052206E" w:rsidP="006C4B2C">
            <w:pPr>
              <w:jc w:val="center"/>
              <w:rPr>
                <w:b/>
              </w:rPr>
            </w:pPr>
            <w:r w:rsidRPr="006C4B2C">
              <w:rPr>
                <w:b/>
              </w:rPr>
              <w:t>I.4</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9FB7A" w14:textId="77777777" w:rsidR="0052206E" w:rsidRPr="006C4B2C" w:rsidRDefault="0052206E" w:rsidP="006C4B2C">
            <w:pPr>
              <w:jc w:val="both"/>
            </w:pPr>
            <w:r w:rsidRPr="006C4B2C">
              <w:t>Quyết định bổ nhiệm HT, PHT, TTCM</w:t>
            </w:r>
          </w:p>
          <w:p w14:paraId="4C113C8E" w14:textId="77777777" w:rsidR="0052206E" w:rsidRPr="006C4B2C" w:rsidRDefault="0052206E" w:rsidP="006C4B2C">
            <w:pPr>
              <w:jc w:val="both"/>
            </w:pPr>
            <w:r w:rsidRPr="006C4B2C">
              <w:t>Hồ sơ các Tổ chuyên môn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CE721" w14:textId="77777777" w:rsidR="0052206E" w:rsidRPr="006C4B2C" w:rsidRDefault="0052206E" w:rsidP="006C4B2C">
            <w:pPr>
              <w:jc w:val="both"/>
            </w:pPr>
            <w:r w:rsidRPr="006C4B2C">
              <w:t>Hồ sơ trường, HT, VT,</w:t>
            </w:r>
          </w:p>
          <w:p w14:paraId="3D4BCB22" w14:textId="77777777" w:rsidR="0052206E" w:rsidRPr="006C4B2C" w:rsidRDefault="0052206E" w:rsidP="006C4B2C">
            <w:pPr>
              <w:jc w:val="both"/>
              <w:rPr>
                <w:b/>
              </w:rPr>
            </w:pPr>
            <w:r w:rsidRPr="006C4B2C">
              <w:t>TTCM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CB1A4" w14:textId="77777777" w:rsidR="0052206E" w:rsidRPr="006C4B2C" w:rsidRDefault="00F87989" w:rsidP="006C4B2C">
            <w:pPr>
              <w:jc w:val="center"/>
              <w:rPr>
                <w:bCs/>
              </w:rPr>
            </w:pPr>
            <w:r w:rsidRPr="006C4B2C">
              <w:rPr>
                <w:bCs/>
              </w:rPr>
              <w:t>3/2023</w:t>
            </w:r>
          </w:p>
        </w:tc>
      </w:tr>
      <w:tr w:rsidR="0052206E" w:rsidRPr="006C4B2C" w14:paraId="1229A6F6"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0254B1" w14:textId="77777777" w:rsidR="0052206E" w:rsidRPr="006C4B2C" w:rsidRDefault="0052206E" w:rsidP="006C4B2C">
            <w:pPr>
              <w:jc w:val="center"/>
              <w:rPr>
                <w:b/>
              </w:rPr>
            </w:pPr>
            <w:r w:rsidRPr="006C4B2C">
              <w:rPr>
                <w:b/>
              </w:rPr>
              <w:t>I.5</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7DAC6" w14:textId="77777777" w:rsidR="0052206E" w:rsidRPr="006C4B2C" w:rsidRDefault="0052206E" w:rsidP="006C4B2C">
            <w:pPr>
              <w:jc w:val="both"/>
            </w:pPr>
            <w:r w:rsidRPr="006C4B2C">
              <w:t xml:space="preserve">Sổ Đăng bộ, Sổ Điểm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0BAEA" w14:textId="77777777" w:rsidR="0052206E" w:rsidRPr="006C4B2C" w:rsidRDefault="0052206E" w:rsidP="006C4B2C">
            <w:pPr>
              <w:jc w:val="both"/>
            </w:pPr>
            <w:r w:rsidRPr="006C4B2C">
              <w:t>VT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F8CCE" w14:textId="77777777" w:rsidR="0052206E" w:rsidRPr="006C4B2C" w:rsidRDefault="00F87989" w:rsidP="006C4B2C">
            <w:pPr>
              <w:jc w:val="center"/>
              <w:rPr>
                <w:bCs/>
              </w:rPr>
            </w:pPr>
            <w:r w:rsidRPr="006C4B2C">
              <w:rPr>
                <w:bCs/>
              </w:rPr>
              <w:t>3/2023</w:t>
            </w:r>
          </w:p>
        </w:tc>
      </w:tr>
      <w:tr w:rsidR="0052206E" w:rsidRPr="006C4B2C" w14:paraId="33176A6A"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6E2F6" w14:textId="77777777" w:rsidR="0052206E" w:rsidRPr="006C4B2C" w:rsidRDefault="0052206E" w:rsidP="006C4B2C">
            <w:pPr>
              <w:jc w:val="center"/>
              <w:rPr>
                <w:b/>
              </w:rPr>
            </w:pPr>
            <w:r w:rsidRPr="006C4B2C">
              <w:rPr>
                <w:b/>
              </w:rPr>
              <w:t>I.6</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DEF07" w14:textId="77777777" w:rsidR="0052206E" w:rsidRPr="006C4B2C" w:rsidRDefault="0052206E" w:rsidP="006C4B2C">
            <w:pPr>
              <w:jc w:val="both"/>
            </w:pPr>
            <w:r w:rsidRPr="006C4B2C">
              <w:t>Hồ sơ tài chính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7BC73" w14:textId="77777777" w:rsidR="0052206E" w:rsidRPr="006C4B2C" w:rsidRDefault="0052206E" w:rsidP="006C4B2C">
            <w:pPr>
              <w:jc w:val="both"/>
            </w:pPr>
            <w:r w:rsidRPr="006C4B2C">
              <w:t>KT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590F9" w14:textId="77777777" w:rsidR="0052206E" w:rsidRPr="006C4B2C" w:rsidRDefault="00F87989" w:rsidP="006C4B2C">
            <w:pPr>
              <w:jc w:val="center"/>
              <w:rPr>
                <w:bCs/>
              </w:rPr>
            </w:pPr>
            <w:r w:rsidRPr="006C4B2C">
              <w:rPr>
                <w:bCs/>
              </w:rPr>
              <w:t>3/2023</w:t>
            </w:r>
          </w:p>
        </w:tc>
      </w:tr>
      <w:tr w:rsidR="0052206E" w:rsidRPr="006C4B2C" w14:paraId="5EE09532"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5A22B3" w14:textId="77777777" w:rsidR="0052206E" w:rsidRPr="006C4B2C" w:rsidRDefault="0052206E" w:rsidP="006C4B2C">
            <w:pPr>
              <w:jc w:val="center"/>
              <w:rPr>
                <w:b/>
              </w:rPr>
            </w:pPr>
            <w:r w:rsidRPr="006C4B2C">
              <w:rPr>
                <w:b/>
              </w:rPr>
              <w:t>I.7</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1FDBA" w14:textId="77777777" w:rsidR="0052206E" w:rsidRPr="006C4B2C" w:rsidRDefault="0052206E" w:rsidP="006C4B2C">
            <w:pPr>
              <w:jc w:val="both"/>
            </w:pPr>
            <w:r w:rsidRPr="006C4B2C">
              <w:t>Các loại hồ sơ theo Điều lệ trường THCS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F9419" w14:textId="77777777" w:rsidR="0052206E" w:rsidRPr="006C4B2C" w:rsidRDefault="0052206E" w:rsidP="006C4B2C">
            <w:pPr>
              <w:jc w:val="both"/>
            </w:pPr>
            <w:r w:rsidRPr="006C4B2C">
              <w:t>Hồ sơ trường, HT, VT,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16084" w14:textId="77777777" w:rsidR="0052206E" w:rsidRPr="006C4B2C" w:rsidRDefault="00F87989" w:rsidP="006C4B2C">
            <w:pPr>
              <w:jc w:val="center"/>
              <w:rPr>
                <w:bCs/>
              </w:rPr>
            </w:pPr>
            <w:r w:rsidRPr="006C4B2C">
              <w:rPr>
                <w:bCs/>
              </w:rPr>
              <w:t>3/2023</w:t>
            </w:r>
          </w:p>
        </w:tc>
      </w:tr>
      <w:tr w:rsidR="0052206E" w:rsidRPr="006C4B2C" w14:paraId="14F7C294"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898EC" w14:textId="77777777" w:rsidR="0052206E" w:rsidRPr="006C4B2C" w:rsidRDefault="0052206E" w:rsidP="006C4B2C">
            <w:pPr>
              <w:jc w:val="center"/>
              <w:rPr>
                <w:b/>
              </w:rPr>
            </w:pPr>
            <w:r w:rsidRPr="006C4B2C">
              <w:rPr>
                <w:b/>
              </w:rPr>
              <w:t>I.8</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F75F1" w14:textId="77777777" w:rsidR="0052206E" w:rsidRPr="006C4B2C" w:rsidRDefault="0052206E" w:rsidP="006C4B2C">
            <w:pPr>
              <w:jc w:val="both"/>
            </w:pPr>
            <w:r w:rsidRPr="006C4B2C">
              <w:t>KHNH, hồ sơ quản lí dạy thêm, học thêm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C8114" w14:textId="77777777" w:rsidR="0052206E" w:rsidRPr="006C4B2C" w:rsidRDefault="0052206E" w:rsidP="006C4B2C">
            <w:pPr>
              <w:jc w:val="both"/>
            </w:pPr>
            <w:r w:rsidRPr="006C4B2C">
              <w:t>Hồ sơ trường, HT, VT,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0D713" w14:textId="77777777" w:rsidR="0052206E" w:rsidRPr="006C4B2C" w:rsidRDefault="00F87989" w:rsidP="006C4B2C">
            <w:pPr>
              <w:jc w:val="center"/>
              <w:rPr>
                <w:bCs/>
              </w:rPr>
            </w:pPr>
            <w:r w:rsidRPr="006C4B2C">
              <w:rPr>
                <w:bCs/>
              </w:rPr>
              <w:t>3/2023</w:t>
            </w:r>
          </w:p>
        </w:tc>
      </w:tr>
      <w:tr w:rsidR="0052206E" w:rsidRPr="006C4B2C" w14:paraId="337C04D8"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076F6" w14:textId="77777777" w:rsidR="0052206E" w:rsidRPr="006C4B2C" w:rsidRDefault="0052206E" w:rsidP="006C4B2C">
            <w:pPr>
              <w:jc w:val="center"/>
              <w:rPr>
                <w:b/>
              </w:rPr>
            </w:pPr>
            <w:r w:rsidRPr="006C4B2C">
              <w:rPr>
                <w:b/>
              </w:rPr>
              <w:t>I.9</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BB58" w14:textId="77777777" w:rsidR="0052206E" w:rsidRPr="006C4B2C" w:rsidRDefault="0052206E" w:rsidP="006C4B2C">
            <w:pPr>
              <w:jc w:val="both"/>
            </w:pPr>
            <w:r w:rsidRPr="006C4B2C">
              <w:t>Quy chế dân chủ cơ sở</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00219" w14:textId="77777777" w:rsidR="0052206E" w:rsidRPr="006C4B2C" w:rsidRDefault="0052206E" w:rsidP="006C4B2C">
            <w:pPr>
              <w:jc w:val="both"/>
            </w:pPr>
            <w:r w:rsidRPr="006C4B2C">
              <w:t>Hồ sơ trường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D5ED5" w14:textId="77777777" w:rsidR="0052206E" w:rsidRPr="006C4B2C" w:rsidRDefault="00F87989" w:rsidP="006C4B2C">
            <w:pPr>
              <w:jc w:val="center"/>
              <w:rPr>
                <w:bCs/>
              </w:rPr>
            </w:pPr>
            <w:r w:rsidRPr="006C4B2C">
              <w:rPr>
                <w:bCs/>
              </w:rPr>
              <w:t>3/2023</w:t>
            </w:r>
          </w:p>
        </w:tc>
      </w:tr>
      <w:tr w:rsidR="0052206E" w:rsidRPr="006C4B2C" w14:paraId="5F20115E"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2A8DD" w14:textId="77777777" w:rsidR="0052206E" w:rsidRPr="006C4B2C" w:rsidRDefault="0052206E" w:rsidP="006C4B2C">
            <w:pPr>
              <w:jc w:val="center"/>
              <w:rPr>
                <w:b/>
              </w:rPr>
            </w:pPr>
            <w:r w:rsidRPr="006C4B2C">
              <w:rPr>
                <w:b/>
              </w:rPr>
              <w:t>I.10</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4EA52" w14:textId="77777777" w:rsidR="0052206E" w:rsidRPr="006C4B2C" w:rsidRDefault="0052206E" w:rsidP="006C4B2C">
            <w:pPr>
              <w:jc w:val="both"/>
            </w:pPr>
            <w:r w:rsidRPr="006C4B2C">
              <w:t>Hồ sơ về an toàn, an ninh, HĐ bảo vệ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E22ED" w14:textId="77777777" w:rsidR="0052206E" w:rsidRPr="006C4B2C" w:rsidRDefault="0052206E" w:rsidP="006C4B2C">
            <w:pPr>
              <w:jc w:val="both"/>
            </w:pPr>
            <w:r w:rsidRPr="006C4B2C">
              <w:t>Hồ sơ trường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EE7D1" w14:textId="77777777" w:rsidR="0052206E" w:rsidRPr="006C4B2C" w:rsidRDefault="00F87989" w:rsidP="006C4B2C">
            <w:pPr>
              <w:jc w:val="center"/>
              <w:rPr>
                <w:bCs/>
              </w:rPr>
            </w:pPr>
            <w:r w:rsidRPr="006C4B2C">
              <w:rPr>
                <w:bCs/>
              </w:rPr>
              <w:t>3/2023</w:t>
            </w:r>
          </w:p>
        </w:tc>
      </w:tr>
      <w:tr w:rsidR="0052206E" w:rsidRPr="006C4B2C" w14:paraId="4D84A816"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7382F" w14:textId="77777777" w:rsidR="0052206E" w:rsidRPr="006C4B2C" w:rsidRDefault="0052206E" w:rsidP="006C4B2C">
            <w:pPr>
              <w:jc w:val="center"/>
              <w:rPr>
                <w:b/>
              </w:rPr>
            </w:pPr>
            <w:r w:rsidRPr="006C4B2C">
              <w:rPr>
                <w:b/>
              </w:rPr>
              <w:t>II.1</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358A4" w14:textId="77777777" w:rsidR="0052206E" w:rsidRPr="006C4B2C" w:rsidRDefault="0052206E" w:rsidP="006C4B2C">
            <w:pPr>
              <w:jc w:val="both"/>
            </w:pPr>
            <w:r w:rsidRPr="006C4B2C">
              <w:t>Hồ sơ HT, PHT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C3EE7" w14:textId="77777777" w:rsidR="0052206E" w:rsidRPr="006C4B2C" w:rsidRDefault="0052206E" w:rsidP="006C4B2C">
            <w:pPr>
              <w:jc w:val="both"/>
            </w:pPr>
            <w:r w:rsidRPr="006C4B2C">
              <w:t>Hồ sơ cán bộ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60E04" w14:textId="77777777" w:rsidR="0052206E" w:rsidRPr="006C4B2C" w:rsidRDefault="00F87989" w:rsidP="006C4B2C">
            <w:pPr>
              <w:jc w:val="center"/>
              <w:rPr>
                <w:bCs/>
              </w:rPr>
            </w:pPr>
            <w:r w:rsidRPr="006C4B2C">
              <w:rPr>
                <w:bCs/>
              </w:rPr>
              <w:t>3/2023</w:t>
            </w:r>
          </w:p>
        </w:tc>
      </w:tr>
      <w:tr w:rsidR="0052206E" w:rsidRPr="006C4B2C" w14:paraId="4D8FB447"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13EE9" w14:textId="77777777" w:rsidR="0052206E" w:rsidRPr="006C4B2C" w:rsidRDefault="0052206E" w:rsidP="006C4B2C">
            <w:pPr>
              <w:jc w:val="center"/>
              <w:rPr>
                <w:b/>
              </w:rPr>
            </w:pPr>
            <w:r w:rsidRPr="006C4B2C">
              <w:rPr>
                <w:b/>
              </w:rPr>
              <w:t>II.2</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77890" w14:textId="77777777" w:rsidR="0052206E" w:rsidRPr="006C4B2C" w:rsidRDefault="0052206E" w:rsidP="006C4B2C">
            <w:pPr>
              <w:jc w:val="both"/>
            </w:pPr>
            <w:r w:rsidRPr="006C4B2C">
              <w:t>Hồ sơ quản lí CC, VC</w:t>
            </w:r>
          </w:p>
          <w:p w14:paraId="39E91955" w14:textId="77777777" w:rsidR="0052206E" w:rsidRPr="006C4B2C" w:rsidRDefault="0052206E" w:rsidP="006C4B2C">
            <w:pPr>
              <w:jc w:val="both"/>
            </w:pPr>
            <w:r w:rsidRPr="006C4B2C">
              <w:t>Phân công công tác, TKB</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DB6CF" w14:textId="77777777" w:rsidR="0052206E" w:rsidRPr="006C4B2C" w:rsidRDefault="0052206E" w:rsidP="006C4B2C">
            <w:pPr>
              <w:jc w:val="both"/>
            </w:pPr>
            <w:r w:rsidRPr="006C4B2C">
              <w:t>HT</w:t>
            </w:r>
          </w:p>
          <w:p w14:paraId="77DAF05F" w14:textId="77777777" w:rsidR="0052206E" w:rsidRPr="006C4B2C" w:rsidRDefault="0052206E" w:rsidP="006C4B2C">
            <w:pPr>
              <w:jc w:val="both"/>
            </w:pPr>
            <w:r w:rsidRPr="006C4B2C">
              <w:t>PHT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4702A" w14:textId="77777777" w:rsidR="0052206E" w:rsidRPr="006C4B2C" w:rsidRDefault="00F87989" w:rsidP="006C4B2C">
            <w:pPr>
              <w:jc w:val="center"/>
              <w:rPr>
                <w:bCs/>
              </w:rPr>
            </w:pPr>
            <w:r w:rsidRPr="006C4B2C">
              <w:rPr>
                <w:bCs/>
              </w:rPr>
              <w:t>3/2023</w:t>
            </w:r>
          </w:p>
        </w:tc>
      </w:tr>
      <w:tr w:rsidR="0052206E" w:rsidRPr="006C4B2C" w14:paraId="1D0A2021"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3EA67" w14:textId="77777777" w:rsidR="0052206E" w:rsidRPr="006C4B2C" w:rsidRDefault="0052206E" w:rsidP="006C4B2C">
            <w:pPr>
              <w:jc w:val="center"/>
              <w:rPr>
                <w:b/>
              </w:rPr>
            </w:pPr>
            <w:r w:rsidRPr="006C4B2C">
              <w:rPr>
                <w:b/>
              </w:rPr>
              <w:t>II.3</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42665" w14:textId="77777777" w:rsidR="0052206E" w:rsidRPr="006C4B2C" w:rsidRDefault="0052206E" w:rsidP="006C4B2C">
            <w:pPr>
              <w:jc w:val="both"/>
            </w:pPr>
            <w:r w:rsidRPr="006C4B2C">
              <w:t>Hồ sơ GV, NV</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1B446" w14:textId="77777777" w:rsidR="0052206E" w:rsidRPr="006C4B2C" w:rsidRDefault="0052206E" w:rsidP="006C4B2C">
            <w:pPr>
              <w:jc w:val="both"/>
            </w:pPr>
            <w:r w:rsidRPr="006C4B2C">
              <w:t>Hồ sơ cá nhân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DDB7E" w14:textId="77777777" w:rsidR="0052206E" w:rsidRPr="006C4B2C" w:rsidRDefault="00F87989" w:rsidP="006C4B2C">
            <w:pPr>
              <w:jc w:val="center"/>
              <w:rPr>
                <w:bCs/>
              </w:rPr>
            </w:pPr>
            <w:r w:rsidRPr="006C4B2C">
              <w:rPr>
                <w:bCs/>
              </w:rPr>
              <w:t>3/2023</w:t>
            </w:r>
          </w:p>
        </w:tc>
      </w:tr>
      <w:tr w:rsidR="0052206E" w:rsidRPr="006C4B2C" w14:paraId="7C6A52A6"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F640A" w14:textId="77777777" w:rsidR="0052206E" w:rsidRPr="006C4B2C" w:rsidRDefault="0052206E" w:rsidP="006C4B2C">
            <w:pPr>
              <w:jc w:val="center"/>
              <w:rPr>
                <w:b/>
              </w:rPr>
            </w:pPr>
            <w:r w:rsidRPr="006C4B2C">
              <w:rPr>
                <w:b/>
              </w:rPr>
              <w:t>II.4</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D9A24" w14:textId="77777777" w:rsidR="0052206E" w:rsidRPr="006C4B2C" w:rsidRDefault="0052206E" w:rsidP="006C4B2C">
            <w:pPr>
              <w:jc w:val="both"/>
            </w:pPr>
            <w:r w:rsidRPr="006C4B2C">
              <w:t>Hồ sơ tuyển sinh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2E00" w14:textId="77777777" w:rsidR="0052206E" w:rsidRPr="006C4B2C" w:rsidRDefault="0052206E" w:rsidP="006C4B2C">
            <w:pPr>
              <w:jc w:val="both"/>
            </w:pPr>
            <w:r w:rsidRPr="006C4B2C">
              <w:t>VT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45E16" w14:textId="77777777" w:rsidR="0052206E" w:rsidRPr="006C4B2C" w:rsidRDefault="00F87989" w:rsidP="006C4B2C">
            <w:pPr>
              <w:jc w:val="center"/>
              <w:rPr>
                <w:bCs/>
              </w:rPr>
            </w:pPr>
            <w:r w:rsidRPr="006C4B2C">
              <w:rPr>
                <w:bCs/>
              </w:rPr>
              <w:t>3/2023</w:t>
            </w:r>
          </w:p>
        </w:tc>
      </w:tr>
      <w:tr w:rsidR="0052206E" w:rsidRPr="006C4B2C" w14:paraId="6A7C63B4"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F1A74A" w14:textId="77777777" w:rsidR="0052206E" w:rsidRPr="006C4B2C" w:rsidRDefault="0052206E" w:rsidP="006C4B2C">
            <w:pPr>
              <w:jc w:val="center"/>
              <w:rPr>
                <w:b/>
              </w:rPr>
            </w:pPr>
            <w:r w:rsidRPr="006C4B2C">
              <w:rPr>
                <w:b/>
              </w:rPr>
              <w:lastRenderedPageBreak/>
              <w:t>III.1</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7475" w14:textId="77777777" w:rsidR="0052206E" w:rsidRPr="006C4B2C" w:rsidRDefault="0052206E" w:rsidP="006C4B2C">
            <w:pPr>
              <w:jc w:val="both"/>
            </w:pPr>
            <w:r w:rsidRPr="006C4B2C">
              <w:t>Hình ảnh về CSVC nhà trường ( cổng, tường rào, khối phòng học, nhà để xe…)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F9DA6" w14:textId="77777777" w:rsidR="0052206E" w:rsidRPr="006C4B2C" w:rsidRDefault="0052206E" w:rsidP="006C4B2C">
            <w:pPr>
              <w:jc w:val="both"/>
            </w:pPr>
            <w:r w:rsidRPr="006C4B2C">
              <w:t>T. Khuyên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FA792" w14:textId="77777777" w:rsidR="0052206E" w:rsidRPr="006C4B2C" w:rsidRDefault="001F1AC7" w:rsidP="006C4B2C">
            <w:pPr>
              <w:jc w:val="center"/>
              <w:rPr>
                <w:bCs/>
              </w:rPr>
            </w:pPr>
            <w:r w:rsidRPr="006C4B2C">
              <w:rPr>
                <w:bCs/>
              </w:rPr>
              <w:t>4</w:t>
            </w:r>
            <w:r w:rsidR="00F87989" w:rsidRPr="006C4B2C">
              <w:rPr>
                <w:bCs/>
              </w:rPr>
              <w:t>/2023</w:t>
            </w:r>
          </w:p>
        </w:tc>
      </w:tr>
      <w:tr w:rsidR="0052206E" w:rsidRPr="006C4B2C" w14:paraId="79AFEE04"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9DE29" w14:textId="77777777" w:rsidR="0052206E" w:rsidRPr="006C4B2C" w:rsidRDefault="0052206E" w:rsidP="006C4B2C">
            <w:pPr>
              <w:jc w:val="center"/>
              <w:rPr>
                <w:b/>
              </w:rPr>
            </w:pPr>
            <w:r w:rsidRPr="006C4B2C">
              <w:rPr>
                <w:b/>
              </w:rPr>
              <w:t>III.2</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CA8B5" w14:textId="77777777" w:rsidR="0052206E" w:rsidRPr="006C4B2C" w:rsidRDefault="0052206E" w:rsidP="006C4B2C">
            <w:pPr>
              <w:jc w:val="both"/>
            </w:pPr>
            <w:r w:rsidRPr="006C4B2C">
              <w:t>Hình ảnh bên trong về khối phòng học bộ môn, phòng phục vụ dạy và học</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0EB1D" w14:textId="77777777" w:rsidR="0052206E" w:rsidRPr="006C4B2C" w:rsidRDefault="0052206E" w:rsidP="006C4B2C">
            <w:pPr>
              <w:jc w:val="both"/>
            </w:pPr>
            <w:r w:rsidRPr="006C4B2C">
              <w:t>T. Khuyên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89CB1" w14:textId="77777777" w:rsidR="0052206E" w:rsidRPr="006C4B2C" w:rsidRDefault="001F1AC7" w:rsidP="006C4B2C">
            <w:pPr>
              <w:jc w:val="center"/>
              <w:rPr>
                <w:bCs/>
              </w:rPr>
            </w:pPr>
            <w:r w:rsidRPr="006C4B2C">
              <w:rPr>
                <w:bCs/>
              </w:rPr>
              <w:t>4</w:t>
            </w:r>
            <w:r w:rsidR="00F87989" w:rsidRPr="006C4B2C">
              <w:rPr>
                <w:bCs/>
              </w:rPr>
              <w:t>/2023</w:t>
            </w:r>
          </w:p>
        </w:tc>
      </w:tr>
      <w:tr w:rsidR="0052206E" w:rsidRPr="006C4B2C" w14:paraId="706DDBB4"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4B06BD" w14:textId="77777777" w:rsidR="0052206E" w:rsidRPr="006C4B2C" w:rsidRDefault="0052206E" w:rsidP="006C4B2C">
            <w:pPr>
              <w:jc w:val="center"/>
              <w:rPr>
                <w:b/>
              </w:rPr>
            </w:pPr>
            <w:r w:rsidRPr="006C4B2C">
              <w:rPr>
                <w:b/>
              </w:rPr>
              <w:t>III.3</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E6117" w14:textId="77777777" w:rsidR="0052206E" w:rsidRPr="006C4B2C" w:rsidRDefault="0052206E" w:rsidP="006C4B2C">
            <w:pPr>
              <w:jc w:val="both"/>
            </w:pPr>
            <w:r w:rsidRPr="006C4B2C">
              <w:t>Hình ảnh về khu hiệu bộ, nhà công vụ</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FA6DE" w14:textId="77777777" w:rsidR="0052206E" w:rsidRPr="006C4B2C" w:rsidRDefault="0052206E" w:rsidP="006C4B2C">
            <w:pPr>
              <w:jc w:val="both"/>
            </w:pPr>
            <w:r w:rsidRPr="006C4B2C">
              <w:t>Thực tế trường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161B2" w14:textId="77777777" w:rsidR="0052206E" w:rsidRPr="006C4B2C" w:rsidRDefault="001F1AC7" w:rsidP="006C4B2C">
            <w:pPr>
              <w:jc w:val="center"/>
              <w:rPr>
                <w:bCs/>
              </w:rPr>
            </w:pPr>
            <w:r w:rsidRPr="006C4B2C">
              <w:rPr>
                <w:bCs/>
              </w:rPr>
              <w:t>4</w:t>
            </w:r>
            <w:r w:rsidR="00F87989" w:rsidRPr="006C4B2C">
              <w:rPr>
                <w:bCs/>
              </w:rPr>
              <w:t>/2023</w:t>
            </w:r>
          </w:p>
        </w:tc>
      </w:tr>
      <w:tr w:rsidR="0052206E" w:rsidRPr="006C4B2C" w14:paraId="0D8D6A6B"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273C3" w14:textId="77777777" w:rsidR="0052206E" w:rsidRPr="006C4B2C" w:rsidRDefault="0052206E" w:rsidP="006C4B2C">
            <w:pPr>
              <w:jc w:val="center"/>
              <w:rPr>
                <w:b/>
              </w:rPr>
            </w:pPr>
            <w:r w:rsidRPr="006C4B2C">
              <w:rPr>
                <w:b/>
              </w:rPr>
              <w:t>III.4</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FE4EB" w14:textId="77777777" w:rsidR="0052206E" w:rsidRPr="006C4B2C" w:rsidRDefault="0052206E" w:rsidP="006C4B2C">
            <w:pPr>
              <w:jc w:val="both"/>
            </w:pPr>
            <w:r w:rsidRPr="006C4B2C">
              <w:t>Khu vệ sinh, thùng đựng rác, hố rác…</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DE67C" w14:textId="77777777" w:rsidR="0052206E" w:rsidRPr="006C4B2C" w:rsidRDefault="0052206E" w:rsidP="006C4B2C">
            <w:pPr>
              <w:jc w:val="both"/>
            </w:pPr>
            <w:r w:rsidRPr="006C4B2C">
              <w:t>Thực tế trường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FF818" w14:textId="77777777" w:rsidR="0052206E" w:rsidRPr="006C4B2C" w:rsidRDefault="001F1AC7" w:rsidP="006C4B2C">
            <w:pPr>
              <w:jc w:val="center"/>
              <w:rPr>
                <w:bCs/>
              </w:rPr>
            </w:pPr>
            <w:r w:rsidRPr="006C4B2C">
              <w:rPr>
                <w:bCs/>
              </w:rPr>
              <w:t>4</w:t>
            </w:r>
            <w:r w:rsidR="00F87989" w:rsidRPr="006C4B2C">
              <w:rPr>
                <w:bCs/>
              </w:rPr>
              <w:t>/2023</w:t>
            </w:r>
          </w:p>
        </w:tc>
      </w:tr>
      <w:tr w:rsidR="0052206E" w:rsidRPr="006C4B2C" w14:paraId="03FA2088"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8391B" w14:textId="77777777" w:rsidR="0052206E" w:rsidRPr="006C4B2C" w:rsidRDefault="0052206E" w:rsidP="006C4B2C">
            <w:pPr>
              <w:jc w:val="center"/>
              <w:rPr>
                <w:b/>
              </w:rPr>
            </w:pPr>
            <w:r w:rsidRPr="006C4B2C">
              <w:rPr>
                <w:b/>
              </w:rPr>
              <w:t>III.5</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3770E" w14:textId="77777777" w:rsidR="0052206E" w:rsidRPr="006C4B2C" w:rsidRDefault="0052206E" w:rsidP="006C4B2C">
            <w:pPr>
              <w:jc w:val="both"/>
            </w:pPr>
            <w:r w:rsidRPr="006C4B2C">
              <w:t>Hồ sơ thiết bị ĐDDH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B4169" w14:textId="77777777" w:rsidR="0052206E" w:rsidRPr="006C4B2C" w:rsidRDefault="0052206E" w:rsidP="006C4B2C">
            <w:pPr>
              <w:jc w:val="both"/>
            </w:pPr>
            <w:r w:rsidRPr="006C4B2C">
              <w:t>C. Trang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90D26"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1312B4DB"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EBDF3" w14:textId="77777777" w:rsidR="0052206E" w:rsidRPr="006C4B2C" w:rsidRDefault="0052206E" w:rsidP="006C4B2C">
            <w:pPr>
              <w:jc w:val="center"/>
              <w:rPr>
                <w:b/>
              </w:rPr>
            </w:pPr>
            <w:r w:rsidRPr="006C4B2C">
              <w:rPr>
                <w:b/>
              </w:rPr>
              <w:t>III.6</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9E421" w14:textId="77777777" w:rsidR="0052206E" w:rsidRPr="006C4B2C" w:rsidRDefault="0052206E" w:rsidP="006C4B2C">
            <w:pPr>
              <w:jc w:val="both"/>
            </w:pPr>
            <w:r w:rsidRPr="006C4B2C">
              <w:t>Hồ sơ Y tế học đường, thư viện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7918" w14:textId="77777777" w:rsidR="0052206E" w:rsidRPr="006C4B2C" w:rsidRDefault="0052206E" w:rsidP="006C4B2C">
            <w:pPr>
              <w:jc w:val="both"/>
            </w:pPr>
            <w:r w:rsidRPr="006C4B2C">
              <w:t>C.</w:t>
            </w:r>
            <w:r w:rsidR="001F1AC7" w:rsidRPr="006C4B2C">
              <w:t>Lành</w:t>
            </w:r>
            <w:r w:rsidRPr="006C4B2C">
              <w:t>, C. Liêu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F3C8C"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73BC7C8D"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101E9" w14:textId="77777777" w:rsidR="0052206E" w:rsidRPr="006C4B2C" w:rsidRDefault="0052206E" w:rsidP="006C4B2C">
            <w:pPr>
              <w:jc w:val="center"/>
              <w:rPr>
                <w:b/>
              </w:rPr>
            </w:pPr>
            <w:r w:rsidRPr="006C4B2C">
              <w:rPr>
                <w:b/>
              </w:rPr>
              <w:t>IV.1</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32501" w14:textId="77777777" w:rsidR="0052206E" w:rsidRPr="006C4B2C" w:rsidRDefault="0052206E" w:rsidP="006C4B2C">
            <w:pPr>
              <w:jc w:val="both"/>
            </w:pPr>
            <w:r w:rsidRPr="006C4B2C">
              <w:t>Hồ sơ Ban đại diện CMHS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F7DA5" w14:textId="77777777" w:rsidR="0052206E" w:rsidRPr="006C4B2C" w:rsidRDefault="0052206E" w:rsidP="006C4B2C">
            <w:pPr>
              <w:jc w:val="both"/>
            </w:pPr>
            <w:r w:rsidRPr="006C4B2C">
              <w:t>Hồ sơ trường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3D418" w14:textId="77777777" w:rsidR="0052206E" w:rsidRPr="006C4B2C" w:rsidRDefault="001F1AC7" w:rsidP="006C4B2C">
            <w:pPr>
              <w:jc w:val="center"/>
              <w:rPr>
                <w:bCs/>
              </w:rPr>
            </w:pPr>
            <w:r w:rsidRPr="006C4B2C">
              <w:rPr>
                <w:bCs/>
              </w:rPr>
              <w:t>4</w:t>
            </w:r>
            <w:r w:rsidR="0052206E" w:rsidRPr="006C4B2C">
              <w:rPr>
                <w:bCs/>
              </w:rPr>
              <w:t>/2022</w:t>
            </w:r>
          </w:p>
        </w:tc>
      </w:tr>
      <w:tr w:rsidR="0052206E" w:rsidRPr="006C4B2C" w14:paraId="74A6444F"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31347" w14:textId="77777777" w:rsidR="0052206E" w:rsidRPr="006C4B2C" w:rsidRDefault="0052206E" w:rsidP="006C4B2C">
            <w:pPr>
              <w:jc w:val="center"/>
              <w:rPr>
                <w:b/>
              </w:rPr>
            </w:pPr>
            <w:r w:rsidRPr="006C4B2C">
              <w:rPr>
                <w:b/>
              </w:rPr>
              <w:t>IV.2</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74D8F" w14:textId="77777777" w:rsidR="0052206E" w:rsidRPr="006C4B2C" w:rsidRDefault="0052206E" w:rsidP="006C4B2C">
            <w:pPr>
              <w:jc w:val="both"/>
            </w:pPr>
            <w:r w:rsidRPr="006C4B2C">
              <w:t>Các văn bản nhà trường báo cáo địa phương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7145B" w14:textId="77777777" w:rsidR="0052206E" w:rsidRPr="006C4B2C" w:rsidRDefault="0052206E" w:rsidP="006C4B2C">
            <w:pPr>
              <w:jc w:val="both"/>
            </w:pPr>
            <w:r w:rsidRPr="006C4B2C">
              <w:t>Hồ sơ trường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4C3BE"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707F9E54"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97874F" w14:textId="77777777" w:rsidR="0052206E" w:rsidRPr="006C4B2C" w:rsidRDefault="0052206E" w:rsidP="006C4B2C">
            <w:pPr>
              <w:jc w:val="center"/>
              <w:rPr>
                <w:b/>
              </w:rPr>
            </w:pPr>
            <w:r w:rsidRPr="006C4B2C">
              <w:rPr>
                <w:b/>
              </w:rPr>
              <w:t>V.1</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E97E0" w14:textId="77777777" w:rsidR="0052206E" w:rsidRPr="006C4B2C" w:rsidRDefault="0052206E" w:rsidP="006C4B2C">
            <w:pPr>
              <w:jc w:val="both"/>
            </w:pPr>
            <w:r w:rsidRPr="006C4B2C">
              <w:t>Thực hiện chương trình GD PT</w:t>
            </w:r>
          </w:p>
          <w:p w14:paraId="57852C5D" w14:textId="77777777" w:rsidR="0052206E" w:rsidRPr="006C4B2C" w:rsidRDefault="0052206E" w:rsidP="006C4B2C">
            <w:pPr>
              <w:jc w:val="both"/>
            </w:pPr>
            <w:r w:rsidRPr="006C4B2C">
              <w:t>KHDH các môn;</w:t>
            </w:r>
          </w:p>
          <w:p w14:paraId="2B03CA45" w14:textId="77777777" w:rsidR="0052206E" w:rsidRPr="006C4B2C" w:rsidRDefault="0052206E" w:rsidP="006C4B2C">
            <w:pPr>
              <w:jc w:val="both"/>
            </w:pPr>
            <w:r w:rsidRPr="006C4B2C">
              <w:t xml:space="preserve"> Kết quả giáo dục hằng năm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394C7" w14:textId="77777777" w:rsidR="0052206E" w:rsidRPr="006C4B2C" w:rsidRDefault="0052206E" w:rsidP="006C4B2C">
            <w:pPr>
              <w:jc w:val="both"/>
            </w:pPr>
          </w:p>
          <w:p w14:paraId="2C1F7CB9" w14:textId="77777777" w:rsidR="0052206E" w:rsidRPr="006C4B2C" w:rsidRDefault="0052206E" w:rsidP="006C4B2C">
            <w:pPr>
              <w:jc w:val="both"/>
            </w:pPr>
            <w:r w:rsidRPr="006C4B2C">
              <w:t>TTCM</w:t>
            </w:r>
          </w:p>
          <w:p w14:paraId="4F00844C" w14:textId="77777777" w:rsidR="0052206E" w:rsidRPr="006C4B2C" w:rsidRDefault="0052206E" w:rsidP="006C4B2C">
            <w:pPr>
              <w:jc w:val="both"/>
            </w:pPr>
            <w:r w:rsidRPr="006C4B2C">
              <w:t>VT, Cổng TTĐT, Sổ Gọi tên &amp; Ghi điểm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02F33"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3CC881F0"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9DE72" w14:textId="77777777" w:rsidR="0052206E" w:rsidRPr="006C4B2C" w:rsidRDefault="0052206E" w:rsidP="006C4B2C">
            <w:pPr>
              <w:jc w:val="center"/>
              <w:rPr>
                <w:b/>
              </w:rPr>
            </w:pPr>
            <w:r w:rsidRPr="006C4B2C">
              <w:rPr>
                <w:b/>
              </w:rPr>
              <w:t>V.2</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7A4D7" w14:textId="77777777" w:rsidR="0052206E" w:rsidRPr="006C4B2C" w:rsidRDefault="0052206E" w:rsidP="006C4B2C">
            <w:pPr>
              <w:jc w:val="both"/>
            </w:pPr>
            <w:r w:rsidRPr="006C4B2C">
              <w:t>GD học sinh khó khăn, HS năng khiếu, HS khuyết tật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B9576" w14:textId="77777777" w:rsidR="0052206E" w:rsidRPr="006C4B2C" w:rsidRDefault="0052206E" w:rsidP="006C4B2C">
            <w:pPr>
              <w:jc w:val="both"/>
            </w:pPr>
            <w:r w:rsidRPr="006C4B2C">
              <w:t>Hồ sơ trường</w:t>
            </w:r>
            <w:r w:rsidR="0079006A" w:rsidRPr="006C4B2C">
              <w:t xml:space="preserve">,các giáo viên phụ trách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1A309"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69284737"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2D9CB7" w14:textId="77777777" w:rsidR="0052206E" w:rsidRPr="006C4B2C" w:rsidRDefault="0052206E" w:rsidP="006C4B2C">
            <w:pPr>
              <w:jc w:val="center"/>
              <w:rPr>
                <w:b/>
              </w:rPr>
            </w:pPr>
            <w:r w:rsidRPr="006C4B2C">
              <w:rPr>
                <w:b/>
              </w:rPr>
              <w:t>V.3</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21217" w14:textId="77777777" w:rsidR="0052206E" w:rsidRPr="006C4B2C" w:rsidRDefault="0052206E" w:rsidP="006C4B2C">
            <w:pPr>
              <w:jc w:val="both"/>
            </w:pPr>
            <w:r w:rsidRPr="006C4B2C">
              <w:t>Hồ sơ GD Địa phương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CCEB3" w14:textId="77777777" w:rsidR="0052206E" w:rsidRPr="006C4B2C" w:rsidRDefault="0052206E" w:rsidP="006C4B2C">
            <w:pPr>
              <w:jc w:val="both"/>
            </w:pPr>
            <w:r w:rsidRPr="006C4B2C">
              <w:t>PHT, KHDH, KHBD các môn có liên quan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29AC6"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670A1565"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40E60B" w14:textId="77777777" w:rsidR="0052206E" w:rsidRPr="006C4B2C" w:rsidRDefault="0052206E" w:rsidP="006C4B2C">
            <w:pPr>
              <w:jc w:val="center"/>
              <w:rPr>
                <w:b/>
              </w:rPr>
            </w:pPr>
            <w:r w:rsidRPr="006C4B2C">
              <w:rPr>
                <w:b/>
              </w:rPr>
              <w:t>V.4</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5FE66" w14:textId="77777777" w:rsidR="0052206E" w:rsidRPr="006C4B2C" w:rsidRDefault="0052206E" w:rsidP="006C4B2C">
            <w:pPr>
              <w:jc w:val="both"/>
            </w:pPr>
            <w:r w:rsidRPr="006C4B2C">
              <w:t>Hồ sơ trải nghiệm</w:t>
            </w:r>
          </w:p>
          <w:p w14:paraId="1BBD770F" w14:textId="77777777" w:rsidR="0052206E" w:rsidRPr="006C4B2C" w:rsidRDefault="0052206E" w:rsidP="006C4B2C">
            <w:pPr>
              <w:jc w:val="both"/>
            </w:pPr>
            <w:r w:rsidRPr="006C4B2C">
              <w:t>Hồ sơ hướng nghiệp; Hồ sơ thi nghề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D326C" w14:textId="77777777" w:rsidR="0052206E" w:rsidRPr="006C4B2C" w:rsidRDefault="0052206E" w:rsidP="006C4B2C">
            <w:pPr>
              <w:jc w:val="both"/>
            </w:pPr>
            <w:r w:rsidRPr="006C4B2C">
              <w:t>Tổ chuyên môn</w:t>
            </w:r>
          </w:p>
          <w:p w14:paraId="19D42703" w14:textId="77777777" w:rsidR="0052206E" w:rsidRPr="006C4B2C" w:rsidRDefault="0052206E" w:rsidP="006C4B2C">
            <w:pPr>
              <w:jc w:val="both"/>
            </w:pPr>
            <w:r w:rsidRPr="006C4B2C">
              <w:t>Văn thư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96664"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53BF7A58"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3A254" w14:textId="77777777" w:rsidR="0052206E" w:rsidRPr="006C4B2C" w:rsidRDefault="0052206E" w:rsidP="006C4B2C">
            <w:pPr>
              <w:jc w:val="center"/>
              <w:rPr>
                <w:b/>
              </w:rPr>
            </w:pPr>
            <w:r w:rsidRPr="006C4B2C">
              <w:rPr>
                <w:b/>
              </w:rPr>
              <w:t>V.5</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733CE" w14:textId="77777777" w:rsidR="0052206E" w:rsidRPr="006C4B2C" w:rsidRDefault="0052206E" w:rsidP="006C4B2C">
            <w:pPr>
              <w:jc w:val="both"/>
            </w:pPr>
            <w:r w:rsidRPr="006C4B2C">
              <w:t>Hồ sơ GD kỹ năng sống; Hồ sơ chủ nhiệm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B1DA9" w14:textId="77777777" w:rsidR="0052206E" w:rsidRPr="006C4B2C" w:rsidRDefault="0052206E" w:rsidP="006C4B2C">
            <w:pPr>
              <w:jc w:val="both"/>
            </w:pPr>
            <w:r w:rsidRPr="006C4B2C">
              <w:t>Sổ chủ nhiệm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D9C3B" w14:textId="77777777" w:rsidR="0052206E" w:rsidRPr="006C4B2C" w:rsidRDefault="001F1AC7" w:rsidP="006C4B2C">
            <w:pPr>
              <w:jc w:val="center"/>
              <w:rPr>
                <w:bCs/>
              </w:rPr>
            </w:pPr>
            <w:r w:rsidRPr="006C4B2C">
              <w:rPr>
                <w:bCs/>
              </w:rPr>
              <w:t>4</w:t>
            </w:r>
            <w:r w:rsidR="0052206E" w:rsidRPr="006C4B2C">
              <w:rPr>
                <w:bCs/>
              </w:rPr>
              <w:t>/2023</w:t>
            </w:r>
          </w:p>
        </w:tc>
      </w:tr>
      <w:tr w:rsidR="0052206E" w:rsidRPr="006C4B2C" w14:paraId="3BBAAE62" w14:textId="77777777" w:rsidTr="00F300B6">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565EC" w14:textId="77777777" w:rsidR="0052206E" w:rsidRPr="006C4B2C" w:rsidRDefault="0052206E" w:rsidP="006C4B2C">
            <w:pPr>
              <w:jc w:val="center"/>
              <w:rPr>
                <w:b/>
              </w:rPr>
            </w:pPr>
            <w:r w:rsidRPr="006C4B2C">
              <w:rPr>
                <w:b/>
              </w:rPr>
              <w:t>V.6</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3F469" w14:textId="77777777" w:rsidR="0052206E" w:rsidRPr="006C4B2C" w:rsidRDefault="0052206E" w:rsidP="006C4B2C">
            <w:pPr>
              <w:jc w:val="both"/>
            </w:pPr>
            <w:r w:rsidRPr="006C4B2C">
              <w:t>Kết quả GD:</w:t>
            </w:r>
          </w:p>
          <w:p w14:paraId="22244CB8" w14:textId="77777777" w:rsidR="0052206E" w:rsidRPr="006C4B2C" w:rsidRDefault="0052206E" w:rsidP="006C4B2C">
            <w:pPr>
              <w:jc w:val="both"/>
            </w:pPr>
            <w:r w:rsidRPr="006C4B2C">
              <w:t>Chất lượng Giáo dục học lực, hạnh kiểm;</w:t>
            </w:r>
          </w:p>
          <w:p w14:paraId="659FE9F6" w14:textId="77777777" w:rsidR="0052206E" w:rsidRPr="006C4B2C" w:rsidRDefault="0052206E" w:rsidP="006C4B2C">
            <w:pPr>
              <w:jc w:val="both"/>
            </w:pPr>
            <w:r w:rsidRPr="006C4B2C">
              <w:t>Hồ sơ thi lên lớp</w:t>
            </w:r>
          </w:p>
          <w:p w14:paraId="42DF6845" w14:textId="77777777" w:rsidR="0052206E" w:rsidRPr="006C4B2C" w:rsidRDefault="0052206E" w:rsidP="006C4B2C">
            <w:pPr>
              <w:jc w:val="both"/>
            </w:pPr>
            <w:r w:rsidRPr="006C4B2C">
              <w:t>Kết quả thi HSG;DS học sinh đạt giải</w:t>
            </w:r>
          </w:p>
          <w:p w14:paraId="0FAFFA1C" w14:textId="77777777" w:rsidR="0052206E" w:rsidRPr="006C4B2C" w:rsidRDefault="0052206E" w:rsidP="006C4B2C">
            <w:pPr>
              <w:jc w:val="both"/>
            </w:pPr>
            <w:r w:rsidRPr="006C4B2C">
              <w:t>Hồ sơ tốt nghiệp;</w:t>
            </w:r>
          </w:p>
          <w:p w14:paraId="6D1AABE2" w14:textId="77777777" w:rsidR="0052206E" w:rsidRPr="006C4B2C" w:rsidRDefault="0052206E" w:rsidP="006C4B2C">
            <w:pPr>
              <w:jc w:val="both"/>
            </w:pPr>
            <w:r w:rsidRPr="006C4B2C">
              <w:t>Hồ sơ PCGD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0E148" w14:textId="77777777" w:rsidR="0052206E" w:rsidRPr="006C4B2C" w:rsidRDefault="0052206E" w:rsidP="006C4B2C">
            <w:pPr>
              <w:jc w:val="both"/>
            </w:pPr>
            <w:r w:rsidRPr="006C4B2C">
              <w:t>Báo cáo tổng kết năm học HT, PHT</w:t>
            </w:r>
          </w:p>
          <w:p w14:paraId="5B0F5B73" w14:textId="77777777" w:rsidR="0052206E" w:rsidRPr="006C4B2C" w:rsidRDefault="0052206E" w:rsidP="006C4B2C">
            <w:pPr>
              <w:jc w:val="both"/>
            </w:pPr>
          </w:p>
          <w:p w14:paraId="773431E0" w14:textId="77777777" w:rsidR="0052206E" w:rsidRPr="006C4B2C" w:rsidRDefault="0052206E" w:rsidP="006C4B2C">
            <w:pPr>
              <w:jc w:val="both"/>
            </w:pPr>
            <w:r w:rsidRPr="006C4B2C">
              <w:t>PHT</w:t>
            </w:r>
          </w:p>
          <w:p w14:paraId="286A5C2E" w14:textId="77777777" w:rsidR="0052206E" w:rsidRPr="006C4B2C" w:rsidRDefault="001F1AC7" w:rsidP="006C4B2C">
            <w:pPr>
              <w:jc w:val="both"/>
            </w:pPr>
            <w:r w:rsidRPr="006C4B2C">
              <w:t>Cô Liêu</w:t>
            </w:r>
          </w:p>
          <w:p w14:paraId="135F29A7" w14:textId="77777777" w:rsidR="0052206E" w:rsidRPr="006C4B2C" w:rsidRDefault="0052206E" w:rsidP="006C4B2C">
            <w:pPr>
              <w:jc w:val="both"/>
            </w:pPr>
          </w:p>
          <w:p w14:paraId="44CDB672" w14:textId="77777777" w:rsidR="0052206E" w:rsidRPr="006C4B2C" w:rsidRDefault="0052206E" w:rsidP="006C4B2C">
            <w:pPr>
              <w:jc w:val="both"/>
            </w:pPr>
            <w:r w:rsidRPr="006C4B2C">
              <w:t>VT</w:t>
            </w:r>
          </w:p>
          <w:p w14:paraId="22DD17E5" w14:textId="77777777" w:rsidR="0052206E" w:rsidRPr="006C4B2C" w:rsidRDefault="0052206E" w:rsidP="006C4B2C">
            <w:pPr>
              <w:jc w:val="both"/>
            </w:pPr>
            <w:r w:rsidRPr="006C4B2C">
              <w:t>C. Trang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A75EC" w14:textId="77777777" w:rsidR="0052206E" w:rsidRPr="006C4B2C" w:rsidRDefault="001F1AC7" w:rsidP="006C4B2C">
            <w:pPr>
              <w:jc w:val="center"/>
              <w:rPr>
                <w:bCs/>
              </w:rPr>
            </w:pPr>
            <w:r w:rsidRPr="006C4B2C">
              <w:rPr>
                <w:bCs/>
              </w:rPr>
              <w:t>4</w:t>
            </w:r>
            <w:r w:rsidR="0052206E" w:rsidRPr="006C4B2C">
              <w:rPr>
                <w:bCs/>
              </w:rPr>
              <w:t>/2023</w:t>
            </w:r>
          </w:p>
        </w:tc>
      </w:tr>
    </w:tbl>
    <w:p w14:paraId="03C0C2AB" w14:textId="77777777" w:rsidR="0052206E" w:rsidRPr="006C4B2C" w:rsidRDefault="0052206E" w:rsidP="006C4B2C">
      <w:pPr>
        <w:ind w:firstLine="720"/>
        <w:jc w:val="both"/>
        <w:rPr>
          <w:b/>
        </w:rPr>
      </w:pPr>
    </w:p>
    <w:p w14:paraId="14F8BE2A" w14:textId="40A8F44D" w:rsidR="0052206E" w:rsidRPr="006C4B2C" w:rsidRDefault="0052206E" w:rsidP="006C4B2C">
      <w:pPr>
        <w:ind w:firstLine="720"/>
        <w:jc w:val="both"/>
        <w:rPr>
          <w:b/>
        </w:rPr>
      </w:pPr>
      <w:r w:rsidRPr="006C4B2C">
        <w:rPr>
          <w:b/>
        </w:rPr>
        <w:t>III. TỔ CHỨC THỰC HIỆN</w:t>
      </w:r>
    </w:p>
    <w:p w14:paraId="25A412E6" w14:textId="1FCA599F" w:rsidR="0052206E" w:rsidRPr="006C4B2C" w:rsidRDefault="0052206E" w:rsidP="006C4B2C">
      <w:pPr>
        <w:ind w:firstLine="720"/>
        <w:jc w:val="both"/>
      </w:pPr>
      <w:r w:rsidRPr="006C4B2C">
        <w:t xml:space="preserve">1. Cán bộ quản lý, giáo viên, nhân viên phải cung cấp đầy đủ các minh chứng cho người được phân công thu thập minh chứng theo quy định, Nhóm hoặc cá nhân thu thập minh chứng theo sự phân công của Chủ tịch Hội đồng KĐCLGD, </w:t>
      </w:r>
      <w:r w:rsidRPr="006C4B2C">
        <w:lastRenderedPageBreak/>
        <w:t>của nhóm trưởng</w:t>
      </w:r>
      <w:r w:rsidR="00AC3F7C" w:rsidRPr="006C4B2C">
        <w:t xml:space="preserve">, </w:t>
      </w:r>
      <w:r w:rsidRPr="006C4B2C">
        <w:t>thực hiện tốt việc xác định minh chứng ghi rõ địa chỉ minh chứng, (</w:t>
      </w:r>
      <w:r w:rsidRPr="006C4B2C">
        <w:rPr>
          <w:b/>
          <w:i/>
        </w:rPr>
        <w:t xml:space="preserve">Ví dụ: Hồ sơ thi lên lớp hằng năm đầy đủ và có hồ sơ ở PHT, danh sách học sinh đạt giải hằng năm có ở VT, thiếu hồ sơ năm </w:t>
      </w:r>
      <w:r w:rsidR="00AC3F7C" w:rsidRPr="006C4B2C">
        <w:rPr>
          <w:b/>
          <w:i/>
        </w:rPr>
        <w:t>2018</w:t>
      </w:r>
      <w:r w:rsidRPr="006C4B2C">
        <w:t>)</w:t>
      </w:r>
    </w:p>
    <w:p w14:paraId="2275B987" w14:textId="77777777" w:rsidR="0052206E" w:rsidRPr="006C4B2C" w:rsidRDefault="0052206E" w:rsidP="006C4B2C">
      <w:pPr>
        <w:ind w:firstLine="720"/>
        <w:jc w:val="both"/>
      </w:pPr>
      <w:r w:rsidRPr="006C4B2C">
        <w:t>2. BGH lập kế hoạch, ra Quyết định thành lập Hội đồng tự đánh giá và phân công cụ thể công việc cho các nhóm, cá nhân.</w:t>
      </w:r>
    </w:p>
    <w:p w14:paraId="195B3DD2" w14:textId="77777777" w:rsidR="0052206E" w:rsidRPr="006C4B2C" w:rsidRDefault="0052206E" w:rsidP="006C4B2C">
      <w:pPr>
        <w:ind w:firstLine="720"/>
        <w:jc w:val="both"/>
      </w:pPr>
      <w:r w:rsidRPr="006C4B2C">
        <w:t>3. Các Nhóm trưởng xây dựng cơ sở dữ liệu v</w:t>
      </w:r>
      <w:r w:rsidR="008B6ACC" w:rsidRPr="006C4B2C">
        <w:t>ề</w:t>
      </w:r>
      <w:r w:rsidRPr="006C4B2C">
        <w:t xml:space="preserve"> KĐCLGD của nhóm và viết báo cáo đánh giá các tiêu chuẩn, tiêu chí được phân công.</w:t>
      </w:r>
    </w:p>
    <w:p w14:paraId="5C5F6998" w14:textId="77777777" w:rsidR="0052206E" w:rsidRPr="006C4B2C" w:rsidRDefault="0052206E" w:rsidP="006C4B2C">
      <w:pPr>
        <w:ind w:firstLine="720"/>
        <w:jc w:val="both"/>
      </w:pPr>
      <w:r w:rsidRPr="006C4B2C">
        <w:t>4. Nhóm thư kí tổng hợp các báo cáo và xây dựng báo cáo tự đánh giá của nhà trường.</w:t>
      </w:r>
    </w:p>
    <w:p w14:paraId="5362D0EC" w14:textId="77777777" w:rsidR="0052206E" w:rsidRPr="006C4B2C" w:rsidRDefault="0052206E" w:rsidP="006C4B2C">
      <w:pPr>
        <w:ind w:firstLine="720"/>
        <w:jc w:val="both"/>
      </w:pPr>
      <w:r w:rsidRPr="006C4B2C">
        <w:t>5. Sau khi nhà trường hoàn thành báo cáo tự đánh giá, tiến hành đăng kí kiểm định chất lượng giáo dục và thực hiện các công việc tiếp theo được quy định tại Thông tư 18/2018/TT- BGDĐT.</w:t>
      </w:r>
    </w:p>
    <w:p w14:paraId="10F5CC5F" w14:textId="31431E29" w:rsidR="0052206E" w:rsidRPr="006C4B2C" w:rsidRDefault="0052206E" w:rsidP="006C4B2C">
      <w:pPr>
        <w:ind w:firstLine="720"/>
        <w:jc w:val="both"/>
      </w:pPr>
      <w:r w:rsidRPr="006C4B2C">
        <w:t xml:space="preserve">Trên đây là kế hoạch công tác kiểm định chất lượng năm học </w:t>
      </w:r>
      <w:r w:rsidR="00F46666" w:rsidRPr="006C4B2C">
        <w:t>2023-2024</w:t>
      </w:r>
      <w:r w:rsidRPr="006C4B2C">
        <w:t>của trường THCS Phong Hòa. Đề nghị các tổ chức, đoàn thể trong nhà trường,</w:t>
      </w:r>
      <w:r w:rsidR="006C4B2C" w:rsidRPr="006C4B2C">
        <w:t xml:space="preserve"> </w:t>
      </w:r>
      <w:r w:rsidRPr="006C4B2C">
        <w:t>CB, GV, NV toàn trường nghiên cứu, thực hiện nghiêm túc.</w:t>
      </w:r>
    </w:p>
    <w:p w14:paraId="40AE1BCC" w14:textId="77777777" w:rsidR="0052206E" w:rsidRPr="006C4B2C" w:rsidRDefault="0052206E" w:rsidP="006C4B2C">
      <w:pPr>
        <w:ind w:firstLine="720"/>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97"/>
        <w:gridCol w:w="4824"/>
      </w:tblGrid>
      <w:tr w:rsidR="0052206E" w:rsidRPr="006C4B2C" w14:paraId="54F26A28" w14:textId="77777777" w:rsidTr="00F300B6">
        <w:tc>
          <w:tcPr>
            <w:tcW w:w="4998" w:type="dxa"/>
            <w:hideMark/>
          </w:tcPr>
          <w:p w14:paraId="726D3F4B" w14:textId="77777777" w:rsidR="0052206E" w:rsidRPr="006C4B2C" w:rsidRDefault="0052206E" w:rsidP="006C4B2C">
            <w:pPr>
              <w:jc w:val="both"/>
              <w:rPr>
                <w:b/>
                <w:bCs/>
                <w:sz w:val="24"/>
              </w:rPr>
            </w:pPr>
            <w:r w:rsidRPr="006C4B2C">
              <w:rPr>
                <w:b/>
                <w:bCs/>
                <w:sz w:val="24"/>
              </w:rPr>
              <w:t>Nơi nhận:</w:t>
            </w:r>
          </w:p>
          <w:p w14:paraId="64220672" w14:textId="2EFC8FC4" w:rsidR="0052206E" w:rsidRPr="006C4B2C" w:rsidRDefault="00EB1207" w:rsidP="006C4B2C">
            <w:pPr>
              <w:jc w:val="both"/>
              <w:rPr>
                <w:sz w:val="22"/>
              </w:rPr>
            </w:pPr>
            <w:r w:rsidRPr="006C4B2C">
              <w:rPr>
                <w:sz w:val="22"/>
              </w:rPr>
              <w:t xml:space="preserve">- </w:t>
            </w:r>
            <w:r w:rsidR="0052206E" w:rsidRPr="006C4B2C">
              <w:rPr>
                <w:sz w:val="22"/>
              </w:rPr>
              <w:t>PGD để báo cáo</w:t>
            </w:r>
            <w:r w:rsidRPr="006C4B2C">
              <w:rPr>
                <w:sz w:val="22"/>
              </w:rPr>
              <w:t>;</w:t>
            </w:r>
          </w:p>
          <w:p w14:paraId="085E3A54" w14:textId="2A240EBF" w:rsidR="0052206E" w:rsidRPr="006C4B2C" w:rsidRDefault="00EB1207" w:rsidP="006C4B2C">
            <w:pPr>
              <w:jc w:val="both"/>
              <w:rPr>
                <w:sz w:val="22"/>
              </w:rPr>
            </w:pPr>
            <w:r w:rsidRPr="006C4B2C">
              <w:rPr>
                <w:sz w:val="22"/>
              </w:rPr>
              <w:t xml:space="preserve">- </w:t>
            </w:r>
            <w:r w:rsidR="0052206E" w:rsidRPr="006C4B2C">
              <w:rPr>
                <w:sz w:val="22"/>
              </w:rPr>
              <w:t>ĐU, UBND xã để báo cáo</w:t>
            </w:r>
            <w:r w:rsidRPr="006C4B2C">
              <w:rPr>
                <w:sz w:val="22"/>
              </w:rPr>
              <w:t>;</w:t>
            </w:r>
          </w:p>
          <w:p w14:paraId="21F0661C" w14:textId="4456863C" w:rsidR="0052206E" w:rsidRPr="006C4B2C" w:rsidRDefault="00EB1207" w:rsidP="006C4B2C">
            <w:pPr>
              <w:jc w:val="both"/>
              <w:rPr>
                <w:sz w:val="22"/>
              </w:rPr>
            </w:pPr>
            <w:r w:rsidRPr="006C4B2C">
              <w:rPr>
                <w:sz w:val="22"/>
              </w:rPr>
              <w:t xml:space="preserve">- </w:t>
            </w:r>
            <w:r w:rsidR="0052206E" w:rsidRPr="006C4B2C">
              <w:rPr>
                <w:sz w:val="22"/>
              </w:rPr>
              <w:t>BGH để tổ chức, thực hiện</w:t>
            </w:r>
            <w:r w:rsidRPr="006C4B2C">
              <w:rPr>
                <w:sz w:val="22"/>
              </w:rPr>
              <w:t>;</w:t>
            </w:r>
          </w:p>
          <w:p w14:paraId="1E89FF7D" w14:textId="46688543" w:rsidR="0052206E" w:rsidRPr="006C4B2C" w:rsidRDefault="0052206E" w:rsidP="006C4B2C">
            <w:pPr>
              <w:jc w:val="both"/>
              <w:rPr>
                <w:sz w:val="22"/>
              </w:rPr>
            </w:pPr>
            <w:r w:rsidRPr="006C4B2C">
              <w:rPr>
                <w:sz w:val="22"/>
              </w:rPr>
              <w:t xml:space="preserve"> </w:t>
            </w:r>
            <w:r w:rsidR="00EB1207" w:rsidRPr="006C4B2C">
              <w:rPr>
                <w:sz w:val="22"/>
              </w:rPr>
              <w:t xml:space="preserve">- </w:t>
            </w:r>
            <w:r w:rsidRPr="006C4B2C">
              <w:rPr>
                <w:sz w:val="22"/>
              </w:rPr>
              <w:t>Tổ chức, Đoàn thể trong trường để thực hiện</w:t>
            </w:r>
            <w:r w:rsidR="00EB1207" w:rsidRPr="006C4B2C">
              <w:rPr>
                <w:sz w:val="22"/>
              </w:rPr>
              <w:t>;</w:t>
            </w:r>
          </w:p>
          <w:p w14:paraId="2F1B248B" w14:textId="32CD3089" w:rsidR="0052206E" w:rsidRPr="006C4B2C" w:rsidRDefault="0052206E" w:rsidP="006C4B2C">
            <w:pPr>
              <w:jc w:val="both"/>
              <w:rPr>
                <w:sz w:val="22"/>
              </w:rPr>
            </w:pPr>
            <w:r w:rsidRPr="006C4B2C">
              <w:rPr>
                <w:sz w:val="22"/>
              </w:rPr>
              <w:t xml:space="preserve"> </w:t>
            </w:r>
            <w:r w:rsidR="00EB1207" w:rsidRPr="006C4B2C">
              <w:rPr>
                <w:sz w:val="22"/>
              </w:rPr>
              <w:t xml:space="preserve">- </w:t>
            </w:r>
            <w:r w:rsidRPr="006C4B2C">
              <w:rPr>
                <w:sz w:val="22"/>
              </w:rPr>
              <w:t xml:space="preserve"> Website trường</w:t>
            </w:r>
            <w:r w:rsidR="00EB1207" w:rsidRPr="006C4B2C">
              <w:rPr>
                <w:sz w:val="22"/>
              </w:rPr>
              <w:t>;</w:t>
            </w:r>
          </w:p>
          <w:p w14:paraId="3F55C2EF" w14:textId="76E8D0A6" w:rsidR="0052206E" w:rsidRPr="006C4B2C" w:rsidRDefault="0052206E" w:rsidP="006C4B2C">
            <w:pPr>
              <w:jc w:val="both"/>
              <w:rPr>
                <w:sz w:val="24"/>
              </w:rPr>
            </w:pPr>
            <w:r w:rsidRPr="006C4B2C">
              <w:rPr>
                <w:sz w:val="22"/>
              </w:rPr>
              <w:t xml:space="preserve"> </w:t>
            </w:r>
            <w:r w:rsidR="00EB1207" w:rsidRPr="006C4B2C">
              <w:rPr>
                <w:sz w:val="22"/>
              </w:rPr>
              <w:t xml:space="preserve">- </w:t>
            </w:r>
            <w:r w:rsidRPr="006C4B2C">
              <w:rPr>
                <w:sz w:val="22"/>
              </w:rPr>
              <w:t xml:space="preserve"> Lưu</w:t>
            </w:r>
            <w:r w:rsidR="006C4B2C" w:rsidRPr="006C4B2C">
              <w:rPr>
                <w:sz w:val="22"/>
              </w:rPr>
              <w:t>:</w:t>
            </w:r>
            <w:r w:rsidRPr="006C4B2C">
              <w:rPr>
                <w:sz w:val="22"/>
              </w:rPr>
              <w:t xml:space="preserve"> VT, CM</w:t>
            </w:r>
            <w:r w:rsidR="00EB1207" w:rsidRPr="006C4B2C">
              <w:rPr>
                <w:sz w:val="22"/>
              </w:rPr>
              <w:t>.</w:t>
            </w:r>
          </w:p>
        </w:tc>
        <w:tc>
          <w:tcPr>
            <w:tcW w:w="4999" w:type="dxa"/>
          </w:tcPr>
          <w:p w14:paraId="58242DE1" w14:textId="28DC4994" w:rsidR="0052206E" w:rsidRPr="006C4B2C" w:rsidRDefault="0052206E" w:rsidP="006C4B2C">
            <w:pPr>
              <w:jc w:val="center"/>
              <w:rPr>
                <w:b/>
              </w:rPr>
            </w:pPr>
            <w:r w:rsidRPr="006C4B2C">
              <w:rPr>
                <w:b/>
              </w:rPr>
              <w:t xml:space="preserve"> HIỆU TRƯỞNG</w:t>
            </w:r>
          </w:p>
          <w:p w14:paraId="61F1B8E6" w14:textId="684473F3" w:rsidR="0052206E" w:rsidRPr="00CE3C76" w:rsidRDefault="00CE3C76" w:rsidP="006C4B2C">
            <w:pPr>
              <w:jc w:val="center"/>
              <w:rPr>
                <w:bCs/>
              </w:rPr>
            </w:pPr>
            <w:r w:rsidRPr="00CE3C76">
              <w:rPr>
                <w:bCs/>
              </w:rPr>
              <w:t>(Đã ký)</w:t>
            </w:r>
          </w:p>
          <w:p w14:paraId="114F4BDD" w14:textId="77777777" w:rsidR="0052206E" w:rsidRPr="006C4B2C" w:rsidRDefault="0052206E" w:rsidP="006C4B2C">
            <w:pPr>
              <w:jc w:val="center"/>
              <w:rPr>
                <w:b/>
              </w:rPr>
            </w:pPr>
          </w:p>
          <w:p w14:paraId="2A1E1DE0" w14:textId="77777777" w:rsidR="0052206E" w:rsidRPr="006C4B2C" w:rsidRDefault="0052206E" w:rsidP="006C4B2C">
            <w:pPr>
              <w:jc w:val="center"/>
              <w:rPr>
                <w:b/>
              </w:rPr>
            </w:pPr>
          </w:p>
          <w:p w14:paraId="606CE3E1" w14:textId="78013711" w:rsidR="0052206E" w:rsidRPr="006C4B2C" w:rsidRDefault="00EB1207" w:rsidP="006C4B2C">
            <w:pPr>
              <w:jc w:val="center"/>
              <w:rPr>
                <w:b/>
              </w:rPr>
            </w:pPr>
            <w:r w:rsidRPr="006C4B2C">
              <w:rPr>
                <w:b/>
              </w:rPr>
              <w:t>Lê Thừa Triều</w:t>
            </w:r>
          </w:p>
          <w:p w14:paraId="4C6F0FD8" w14:textId="77777777" w:rsidR="0052206E" w:rsidRPr="006C4B2C" w:rsidRDefault="0052206E" w:rsidP="006C4B2C">
            <w:pPr>
              <w:jc w:val="both"/>
            </w:pPr>
          </w:p>
          <w:p w14:paraId="5BBFBAE4" w14:textId="77777777" w:rsidR="0052206E" w:rsidRPr="006C4B2C" w:rsidRDefault="0052206E" w:rsidP="006C4B2C">
            <w:pPr>
              <w:jc w:val="both"/>
            </w:pPr>
          </w:p>
          <w:p w14:paraId="6571AC78" w14:textId="77777777" w:rsidR="0052206E" w:rsidRPr="006C4B2C" w:rsidRDefault="0052206E" w:rsidP="006C4B2C">
            <w:pPr>
              <w:jc w:val="both"/>
            </w:pPr>
          </w:p>
        </w:tc>
      </w:tr>
    </w:tbl>
    <w:p w14:paraId="72DF7651" w14:textId="77777777" w:rsidR="0052206E" w:rsidRPr="006C4B2C" w:rsidRDefault="0052206E" w:rsidP="00760E22">
      <w:pPr>
        <w:spacing w:line="380" w:lineRule="exact"/>
        <w:ind w:firstLine="720"/>
        <w:jc w:val="both"/>
      </w:pPr>
      <w:r w:rsidRPr="006C4B2C">
        <w:t xml:space="preserve"> </w:t>
      </w:r>
    </w:p>
    <w:p w14:paraId="01CAEFF3" w14:textId="77777777" w:rsidR="0052206E" w:rsidRPr="006C4B2C" w:rsidRDefault="0052206E" w:rsidP="00760E22">
      <w:pPr>
        <w:spacing w:line="380" w:lineRule="exact"/>
        <w:jc w:val="both"/>
      </w:pPr>
    </w:p>
    <w:p w14:paraId="6163EDC1" w14:textId="77777777" w:rsidR="0052206E" w:rsidRPr="006C4B2C" w:rsidRDefault="0052206E" w:rsidP="00760E22">
      <w:pPr>
        <w:spacing w:line="380" w:lineRule="exact"/>
      </w:pPr>
    </w:p>
    <w:p w14:paraId="51A4F2F6" w14:textId="77777777" w:rsidR="00956D08" w:rsidRPr="006C4B2C" w:rsidRDefault="00956D08"/>
    <w:sectPr w:rsidR="00956D08" w:rsidRPr="006C4B2C" w:rsidSect="00FA030B">
      <w:headerReference w:type="default" r:id="rId8"/>
      <w:pgSz w:w="12240" w:h="15840"/>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53C6" w14:textId="77777777" w:rsidR="00FA030B" w:rsidRDefault="00FA030B" w:rsidP="00B43F07">
      <w:r>
        <w:separator/>
      </w:r>
    </w:p>
  </w:endnote>
  <w:endnote w:type="continuationSeparator" w:id="0">
    <w:p w14:paraId="27B775F5" w14:textId="77777777" w:rsidR="00FA030B" w:rsidRDefault="00FA030B" w:rsidP="00B4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1D0E" w14:textId="77777777" w:rsidR="00FA030B" w:rsidRDefault="00FA030B" w:rsidP="00B43F07">
      <w:r>
        <w:separator/>
      </w:r>
    </w:p>
  </w:footnote>
  <w:footnote w:type="continuationSeparator" w:id="0">
    <w:p w14:paraId="63C61699" w14:textId="77777777" w:rsidR="00FA030B" w:rsidRDefault="00FA030B" w:rsidP="00B4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61211"/>
      <w:docPartObj>
        <w:docPartGallery w:val="Page Numbers (Top of Page)"/>
        <w:docPartUnique/>
      </w:docPartObj>
    </w:sdtPr>
    <w:sdtEndPr>
      <w:rPr>
        <w:noProof/>
      </w:rPr>
    </w:sdtEndPr>
    <w:sdtContent>
      <w:p w14:paraId="0D083FE7" w14:textId="0F124652" w:rsidR="00B43F07" w:rsidRDefault="00B43F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B7DD81" w14:textId="77777777" w:rsidR="00B43F07" w:rsidRDefault="00B43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7F27"/>
    <w:multiLevelType w:val="hybridMultilevel"/>
    <w:tmpl w:val="0B6A4BD0"/>
    <w:lvl w:ilvl="0" w:tplc="1304DEEE">
      <w:start w:val="2"/>
      <w:numFmt w:val="bullet"/>
      <w:lvlText w:val="-"/>
      <w:lvlJc w:val="left"/>
      <w:pPr>
        <w:ind w:left="660" w:hanging="360"/>
      </w:pPr>
      <w:rPr>
        <w:rFonts w:ascii="Times New Roman" w:eastAsiaTheme="minorHAnsi" w:hAnsi="Times New Roman" w:cs="Times New Roman" w:hint="default"/>
        <w:sz w:val="24"/>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16cid:durableId="23366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06E"/>
    <w:rsid w:val="00005FEA"/>
    <w:rsid w:val="00042041"/>
    <w:rsid w:val="000E7190"/>
    <w:rsid w:val="00141EDC"/>
    <w:rsid w:val="001F1AC7"/>
    <w:rsid w:val="002D221A"/>
    <w:rsid w:val="00346ADB"/>
    <w:rsid w:val="00466B3D"/>
    <w:rsid w:val="004D0348"/>
    <w:rsid w:val="0052206E"/>
    <w:rsid w:val="00527CC7"/>
    <w:rsid w:val="005638E6"/>
    <w:rsid w:val="00653602"/>
    <w:rsid w:val="006C4B2C"/>
    <w:rsid w:val="00760E22"/>
    <w:rsid w:val="0079006A"/>
    <w:rsid w:val="007E5FAF"/>
    <w:rsid w:val="0083546F"/>
    <w:rsid w:val="008557D2"/>
    <w:rsid w:val="00876B44"/>
    <w:rsid w:val="008B0DC8"/>
    <w:rsid w:val="008B6ACC"/>
    <w:rsid w:val="008D7841"/>
    <w:rsid w:val="00956D08"/>
    <w:rsid w:val="009F16F9"/>
    <w:rsid w:val="00A3683E"/>
    <w:rsid w:val="00A6234B"/>
    <w:rsid w:val="00AC3F7C"/>
    <w:rsid w:val="00B43F07"/>
    <w:rsid w:val="00CE3C76"/>
    <w:rsid w:val="00EB1207"/>
    <w:rsid w:val="00F4054F"/>
    <w:rsid w:val="00F46666"/>
    <w:rsid w:val="00F8065D"/>
    <w:rsid w:val="00F87989"/>
    <w:rsid w:val="00FA030B"/>
    <w:rsid w:val="00FA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8D62"/>
  <w15:docId w15:val="{27D0ACD9-82D6-4AD6-BB3B-F63A7C5A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6E"/>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06E"/>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2D221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B1207"/>
    <w:pPr>
      <w:ind w:left="720"/>
      <w:contextualSpacing/>
    </w:pPr>
  </w:style>
  <w:style w:type="paragraph" w:styleId="Header">
    <w:name w:val="header"/>
    <w:basedOn w:val="Normal"/>
    <w:link w:val="HeaderChar"/>
    <w:uiPriority w:val="99"/>
    <w:unhideWhenUsed/>
    <w:rsid w:val="00B43F07"/>
    <w:pPr>
      <w:tabs>
        <w:tab w:val="center" w:pos="4680"/>
        <w:tab w:val="right" w:pos="9360"/>
      </w:tabs>
    </w:pPr>
  </w:style>
  <w:style w:type="character" w:customStyle="1" w:styleId="HeaderChar">
    <w:name w:val="Header Char"/>
    <w:basedOn w:val="DefaultParagraphFont"/>
    <w:link w:val="Header"/>
    <w:uiPriority w:val="99"/>
    <w:rsid w:val="00B43F07"/>
    <w:rPr>
      <w:sz w:val="28"/>
    </w:rPr>
  </w:style>
  <w:style w:type="paragraph" w:styleId="Footer">
    <w:name w:val="footer"/>
    <w:basedOn w:val="Normal"/>
    <w:link w:val="FooterChar"/>
    <w:uiPriority w:val="99"/>
    <w:unhideWhenUsed/>
    <w:rsid w:val="00B43F07"/>
    <w:pPr>
      <w:tabs>
        <w:tab w:val="center" w:pos="4680"/>
        <w:tab w:val="right" w:pos="9360"/>
      </w:tabs>
    </w:pPr>
  </w:style>
  <w:style w:type="character" w:customStyle="1" w:styleId="FooterChar">
    <w:name w:val="Footer Char"/>
    <w:basedOn w:val="DefaultParagraphFont"/>
    <w:link w:val="Footer"/>
    <w:uiPriority w:val="99"/>
    <w:rsid w:val="00B43F0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04AB-3AC8-40F3-9022-B7CD4DE8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2024-02-20T03:30:00Z</cp:lastPrinted>
  <dcterms:created xsi:type="dcterms:W3CDTF">2024-02-20T02:41:00Z</dcterms:created>
  <dcterms:modified xsi:type="dcterms:W3CDTF">2024-02-20T03:38:00Z</dcterms:modified>
</cp:coreProperties>
</file>