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2" w:type="dxa"/>
        <w:tblInd w:w="-1276" w:type="dxa"/>
        <w:tblLook w:val="01E0"/>
      </w:tblPr>
      <w:tblGrid>
        <w:gridCol w:w="5529"/>
        <w:gridCol w:w="5863"/>
      </w:tblGrid>
      <w:tr w:rsidR="00A37B28" w:rsidRPr="008C4F8C" w:rsidTr="003229EF">
        <w:tc>
          <w:tcPr>
            <w:tcW w:w="5529" w:type="dxa"/>
          </w:tcPr>
          <w:p w:rsidR="00A37B28" w:rsidRPr="008C4F8C" w:rsidRDefault="00363F4A" w:rsidP="00431CA9">
            <w:pPr>
              <w:spacing w:line="380" w:lineRule="exact"/>
              <w:jc w:val="center"/>
              <w:rPr>
                <w:sz w:val="26"/>
                <w:szCs w:val="26"/>
                <w:lang w:val="en-US" w:eastAsia="en-US"/>
              </w:rPr>
            </w:pPr>
            <w:r w:rsidRPr="008C4F8C">
              <w:rPr>
                <w:sz w:val="26"/>
                <w:szCs w:val="26"/>
              </w:rPr>
              <w:t xml:space="preserve">PHÒNG </w:t>
            </w:r>
            <w:r w:rsidR="003229EF" w:rsidRPr="008C4F8C">
              <w:rPr>
                <w:sz w:val="26"/>
                <w:szCs w:val="26"/>
                <w:lang w:val="en-US"/>
              </w:rPr>
              <w:t>GD&amp;ĐT PHONG ĐIỀN</w:t>
            </w:r>
          </w:p>
          <w:p w:rsidR="00A37B28" w:rsidRPr="008C4F8C" w:rsidRDefault="006B1F0A" w:rsidP="00B81A1E">
            <w:pPr>
              <w:spacing w:line="380" w:lineRule="exact"/>
              <w:jc w:val="center"/>
              <w:rPr>
                <w:sz w:val="26"/>
                <w:szCs w:val="26"/>
                <w:lang w:val="en-US"/>
              </w:rPr>
            </w:pPr>
            <w:r>
              <w:rPr>
                <w:noProof/>
                <w:sz w:val="26"/>
                <w:szCs w:val="26"/>
                <w:lang w:val="en-US" w:eastAsia="en-US"/>
              </w:rPr>
              <w:pict>
                <v:line id="Straight Connector 3" o:spid="_x0000_s1026" style="position:absolute;left:0;text-align:left;z-index:251661312;visibility:visible" from="98.85pt,18.4pt" to="1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"/>
              </w:pict>
            </w:r>
            <w:r w:rsidR="00A37B28" w:rsidRPr="008C4F8C">
              <w:rPr>
                <w:b/>
                <w:bCs/>
                <w:sz w:val="26"/>
                <w:szCs w:val="26"/>
              </w:rPr>
              <w:t>TRƯỜNG</w:t>
            </w:r>
            <w:r w:rsidR="00431CA9" w:rsidRPr="008C4F8C">
              <w:rPr>
                <w:b/>
                <w:bCs/>
                <w:sz w:val="26"/>
                <w:szCs w:val="26"/>
                <w:lang w:val="en-US"/>
              </w:rPr>
              <w:t xml:space="preserve"> THCS PHONG HÒA</w:t>
            </w:r>
          </w:p>
          <w:p w:rsidR="00A37B28" w:rsidRPr="008C4F8C" w:rsidRDefault="00A37B28" w:rsidP="00431CA9">
            <w:pPr>
              <w:spacing w:line="380" w:lineRule="exact"/>
              <w:jc w:val="center"/>
              <w:rPr>
                <w:sz w:val="26"/>
                <w:szCs w:val="26"/>
                <w:lang w:val="en-US" w:eastAsia="en-US"/>
              </w:rPr>
            </w:pPr>
            <w:r w:rsidRPr="008C4F8C">
              <w:rPr>
                <w:sz w:val="26"/>
                <w:szCs w:val="26"/>
              </w:rPr>
              <w:t>Số:</w:t>
            </w:r>
            <w:r w:rsidR="0086249E">
              <w:rPr>
                <w:sz w:val="26"/>
                <w:szCs w:val="26"/>
                <w:lang w:val="en-US"/>
              </w:rPr>
              <w:t xml:space="preserve"> 41</w:t>
            </w:r>
            <w:r w:rsidRPr="008C4F8C">
              <w:rPr>
                <w:sz w:val="26"/>
                <w:szCs w:val="26"/>
              </w:rPr>
              <w:t>/QĐ-</w:t>
            </w:r>
            <w:r w:rsidR="003229EF" w:rsidRPr="008C4F8C">
              <w:rPr>
                <w:sz w:val="26"/>
                <w:szCs w:val="26"/>
                <w:lang w:val="en-US"/>
              </w:rPr>
              <w:t>THCS</w:t>
            </w:r>
          </w:p>
        </w:tc>
        <w:tc>
          <w:tcPr>
            <w:tcW w:w="5863" w:type="dxa"/>
          </w:tcPr>
          <w:p w:rsidR="00A37B28" w:rsidRPr="008C4F8C" w:rsidRDefault="00A37B28" w:rsidP="00B81A1E">
            <w:pPr>
              <w:spacing w:line="380" w:lineRule="exact"/>
              <w:rPr>
                <w:b/>
                <w:bCs/>
                <w:sz w:val="26"/>
                <w:szCs w:val="26"/>
                <w:lang w:val="en-US" w:eastAsia="en-US"/>
              </w:rPr>
            </w:pPr>
            <w:r w:rsidRPr="008C4F8C">
              <w:rPr>
                <w:b/>
                <w:sz w:val="26"/>
                <w:szCs w:val="26"/>
              </w:rPr>
              <w:t>CỘNG HOÀ XÃ HỘI CHỦ NGHĨA VIỆT NAM</w:t>
            </w:r>
          </w:p>
          <w:p w:rsidR="00A37B28" w:rsidRPr="008C4F8C" w:rsidRDefault="00A37B28" w:rsidP="00B81A1E">
            <w:pPr>
              <w:spacing w:line="380" w:lineRule="exact"/>
              <w:jc w:val="center"/>
              <w:rPr>
                <w:sz w:val="26"/>
                <w:szCs w:val="26"/>
              </w:rPr>
            </w:pPr>
            <w:r w:rsidRPr="008C4F8C">
              <w:rPr>
                <w:b/>
                <w:bCs/>
                <w:sz w:val="26"/>
                <w:szCs w:val="26"/>
              </w:rPr>
              <w:t>Độc lập - Tự do - Hạnh phúc</w:t>
            </w:r>
          </w:p>
          <w:p w:rsidR="00A37B28" w:rsidRPr="008C4F8C" w:rsidRDefault="006B1F0A" w:rsidP="006D61FF">
            <w:pPr>
              <w:spacing w:line="380" w:lineRule="exact"/>
              <w:jc w:val="center"/>
              <w:rPr>
                <w:sz w:val="26"/>
                <w:szCs w:val="26"/>
                <w:lang w:val="en-US" w:eastAsia="en-US"/>
              </w:rPr>
            </w:pPr>
            <w:r>
              <w:rPr>
                <w:noProof/>
                <w:sz w:val="26"/>
                <w:szCs w:val="26"/>
                <w:lang w:val="en-US" w:eastAsia="en-US"/>
              </w:rPr>
              <w:pict>
                <v:line id="Straight Connector 2" o:spid="_x0000_s1028" style="position:absolute;left:0;text-align:left;z-index:251660288;visibility:visible" from="61.3pt,.25pt" to="21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HyAEAAHc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"/>
              </w:pict>
            </w:r>
            <w:r w:rsidR="00431CA9" w:rsidRPr="008C4F8C">
              <w:rPr>
                <w:i/>
                <w:iCs/>
                <w:sz w:val="26"/>
                <w:szCs w:val="26"/>
                <w:lang w:val="en-US"/>
              </w:rPr>
              <w:t>Phong Hòa</w:t>
            </w:r>
            <w:r w:rsidR="00A37B28" w:rsidRPr="008C4F8C">
              <w:rPr>
                <w:i/>
                <w:iCs/>
                <w:sz w:val="26"/>
                <w:szCs w:val="26"/>
              </w:rPr>
              <w:t>,</w:t>
            </w:r>
            <w:r w:rsidR="00431CA9" w:rsidRPr="008C4F8C">
              <w:rPr>
                <w:i/>
                <w:iCs/>
                <w:sz w:val="26"/>
                <w:szCs w:val="26"/>
                <w:lang w:val="en-US"/>
              </w:rPr>
              <w:t xml:space="preserve"> </w:t>
            </w:r>
            <w:r w:rsidR="00A37B28" w:rsidRPr="008C4F8C">
              <w:rPr>
                <w:i/>
                <w:iCs/>
                <w:sz w:val="26"/>
                <w:szCs w:val="26"/>
              </w:rPr>
              <w:t xml:space="preserve">ngày </w:t>
            </w:r>
            <w:r w:rsidR="0086249E">
              <w:rPr>
                <w:i/>
                <w:iCs/>
                <w:sz w:val="26"/>
                <w:szCs w:val="26"/>
                <w:lang w:val="en-US"/>
              </w:rPr>
              <w:t>02</w:t>
            </w:r>
            <w:r w:rsidR="00A37B28" w:rsidRPr="008C4F8C">
              <w:rPr>
                <w:i/>
                <w:iCs/>
                <w:sz w:val="26"/>
                <w:szCs w:val="26"/>
              </w:rPr>
              <w:t xml:space="preserve">  tháng </w:t>
            </w:r>
            <w:r w:rsidR="0086249E">
              <w:rPr>
                <w:i/>
                <w:iCs/>
                <w:sz w:val="26"/>
                <w:szCs w:val="26"/>
                <w:lang w:val="en-US"/>
              </w:rPr>
              <w:t xml:space="preserve">10 </w:t>
            </w:r>
            <w:r w:rsidR="00DC3292" w:rsidRPr="008C4F8C">
              <w:rPr>
                <w:i/>
                <w:iCs/>
                <w:sz w:val="26"/>
                <w:szCs w:val="26"/>
                <w:lang w:val="en-US"/>
              </w:rPr>
              <w:t xml:space="preserve"> </w:t>
            </w:r>
            <w:r w:rsidR="00A37B28" w:rsidRPr="008C4F8C">
              <w:rPr>
                <w:i/>
                <w:iCs/>
                <w:sz w:val="26"/>
                <w:szCs w:val="26"/>
              </w:rPr>
              <w:t>năm 20</w:t>
            </w:r>
            <w:r w:rsidR="00363F4A" w:rsidRPr="008C4F8C">
              <w:rPr>
                <w:i/>
                <w:iCs/>
                <w:sz w:val="26"/>
                <w:szCs w:val="26"/>
                <w:lang w:val="en-US"/>
              </w:rPr>
              <w:t>2</w:t>
            </w:r>
            <w:r w:rsidR="00431CA9" w:rsidRPr="008C4F8C">
              <w:rPr>
                <w:i/>
                <w:iCs/>
                <w:sz w:val="26"/>
                <w:szCs w:val="26"/>
                <w:lang w:val="en-US"/>
              </w:rPr>
              <w:t>3</w:t>
            </w:r>
          </w:p>
        </w:tc>
      </w:tr>
    </w:tbl>
    <w:p w:rsidR="003229EF" w:rsidRPr="008C4F8C" w:rsidRDefault="003229EF" w:rsidP="00431CA9">
      <w:pPr>
        <w:spacing w:line="380" w:lineRule="exact"/>
        <w:rPr>
          <w:sz w:val="26"/>
          <w:szCs w:val="26"/>
          <w:lang w:eastAsia="en-US"/>
        </w:rPr>
      </w:pPr>
    </w:p>
    <w:p w:rsidR="00A37B28" w:rsidRPr="008C4F8C" w:rsidRDefault="00A37B28" w:rsidP="00431CA9">
      <w:pPr>
        <w:spacing w:line="380" w:lineRule="exact"/>
        <w:jc w:val="center"/>
        <w:rPr>
          <w:b/>
          <w:bCs/>
          <w:sz w:val="26"/>
          <w:szCs w:val="26"/>
        </w:rPr>
      </w:pPr>
      <w:r w:rsidRPr="008C4F8C">
        <w:rPr>
          <w:b/>
          <w:bCs/>
          <w:sz w:val="26"/>
          <w:szCs w:val="26"/>
        </w:rPr>
        <w:t>QUYẾT ĐỊNH</w:t>
      </w:r>
    </w:p>
    <w:p w:rsidR="00A37B28" w:rsidRPr="008C4F8C" w:rsidRDefault="006B1F0A" w:rsidP="00431CA9">
      <w:pPr>
        <w:keepNext/>
        <w:spacing w:line="380" w:lineRule="exact"/>
        <w:jc w:val="center"/>
        <w:outlineLvl w:val="0"/>
        <w:rPr>
          <w:b/>
          <w:iCs/>
          <w:sz w:val="26"/>
          <w:szCs w:val="26"/>
        </w:rPr>
      </w:pPr>
      <w:r w:rsidRPr="006B1F0A">
        <w:rPr>
          <w:noProof/>
          <w:sz w:val="26"/>
          <w:szCs w:val="26"/>
          <w:lang w:val="en-US" w:eastAsia="en-US"/>
        </w:rPr>
        <w:pict>
          <v:line id="Straight Connector 1" o:spid="_x0000_s1027" style="position:absolute;left:0;text-align:left;z-index:251659264;visibility:visible" from="160.25pt,18.75pt" to="292.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"/>
        </w:pict>
      </w:r>
      <w:r w:rsidR="00A37B28" w:rsidRPr="008C4F8C">
        <w:rPr>
          <w:b/>
          <w:iCs/>
          <w:sz w:val="26"/>
          <w:szCs w:val="26"/>
        </w:rPr>
        <w:t xml:space="preserve">Về việc thành lập </w:t>
      </w:r>
      <w:r w:rsidR="003F39C2" w:rsidRPr="008C4F8C">
        <w:rPr>
          <w:b/>
          <w:iCs/>
          <w:sz w:val="26"/>
          <w:szCs w:val="26"/>
          <w:lang w:val="en-US"/>
        </w:rPr>
        <w:t>Hội đồng thi đua</w:t>
      </w:r>
      <w:r w:rsidR="00534E58" w:rsidRPr="008C4F8C">
        <w:rPr>
          <w:b/>
          <w:iCs/>
          <w:sz w:val="26"/>
          <w:szCs w:val="26"/>
          <w:lang w:val="en-US"/>
        </w:rPr>
        <w:t>,</w:t>
      </w:r>
      <w:r w:rsidR="003F39C2" w:rsidRPr="008C4F8C">
        <w:rPr>
          <w:b/>
          <w:iCs/>
          <w:sz w:val="26"/>
          <w:szCs w:val="26"/>
          <w:lang w:val="en-US"/>
        </w:rPr>
        <w:t xml:space="preserve"> khen thưởng năm 20</w:t>
      </w:r>
      <w:r w:rsidR="00EF2A3D" w:rsidRPr="008C4F8C">
        <w:rPr>
          <w:b/>
          <w:iCs/>
          <w:sz w:val="26"/>
          <w:szCs w:val="26"/>
          <w:lang w:val="en-US"/>
        </w:rPr>
        <w:t>2</w:t>
      </w:r>
      <w:r w:rsidR="003F39C2" w:rsidRPr="008C4F8C">
        <w:rPr>
          <w:b/>
          <w:iCs/>
          <w:sz w:val="26"/>
          <w:szCs w:val="26"/>
          <w:lang w:val="en-US"/>
        </w:rPr>
        <w:t>3 - 2024</w:t>
      </w:r>
      <w:r w:rsidR="00A37B28" w:rsidRPr="008C4F8C">
        <w:rPr>
          <w:b/>
          <w:iCs/>
          <w:sz w:val="26"/>
          <w:szCs w:val="26"/>
        </w:rPr>
        <w:t xml:space="preserve"> </w:t>
      </w:r>
    </w:p>
    <w:p w:rsidR="00A37B28" w:rsidRPr="008C4F8C" w:rsidRDefault="00A37B28" w:rsidP="00431CA9">
      <w:pPr>
        <w:spacing w:line="380" w:lineRule="exact"/>
        <w:jc w:val="center"/>
        <w:rPr>
          <w:b/>
          <w:bCs/>
          <w:sz w:val="26"/>
          <w:szCs w:val="26"/>
        </w:rPr>
      </w:pPr>
    </w:p>
    <w:p w:rsidR="00A37B28" w:rsidRDefault="00A37B28" w:rsidP="00431CA9">
      <w:pPr>
        <w:spacing w:line="380" w:lineRule="exact"/>
        <w:jc w:val="center"/>
        <w:rPr>
          <w:b/>
          <w:bCs/>
          <w:sz w:val="26"/>
          <w:szCs w:val="26"/>
          <w:lang w:val="en-US"/>
        </w:rPr>
      </w:pPr>
      <w:r w:rsidRPr="008C4F8C">
        <w:rPr>
          <w:b/>
          <w:bCs/>
          <w:sz w:val="26"/>
          <w:szCs w:val="26"/>
        </w:rPr>
        <w:t xml:space="preserve">HIỆU TRƯỞNG TRƯỜNG </w:t>
      </w:r>
      <w:r w:rsidR="00431CA9" w:rsidRPr="008C4F8C">
        <w:rPr>
          <w:b/>
          <w:bCs/>
          <w:sz w:val="26"/>
          <w:szCs w:val="26"/>
          <w:lang w:val="en-US"/>
        </w:rPr>
        <w:t>THCS PHONG HÒA</w:t>
      </w:r>
    </w:p>
    <w:p w:rsidR="002C5997" w:rsidRPr="008C4F8C" w:rsidRDefault="002C5997" w:rsidP="00431CA9">
      <w:pPr>
        <w:spacing w:line="380" w:lineRule="exact"/>
        <w:jc w:val="center"/>
        <w:rPr>
          <w:b/>
          <w:bCs/>
          <w:sz w:val="26"/>
          <w:szCs w:val="26"/>
          <w:lang w:val="en-US"/>
        </w:rPr>
      </w:pPr>
    </w:p>
    <w:p w:rsidR="005D21D6" w:rsidRPr="002C5997" w:rsidRDefault="002C5997" w:rsidP="002C5997">
      <w:pPr>
        <w:spacing w:line="380" w:lineRule="exact"/>
        <w:ind w:firstLine="567"/>
        <w:jc w:val="both"/>
        <w:rPr>
          <w:i/>
          <w:sz w:val="26"/>
          <w:szCs w:val="26"/>
          <w:lang w:val="nl-NL"/>
        </w:rPr>
      </w:pPr>
      <w:r w:rsidRPr="008C4F8C">
        <w:rPr>
          <w:i/>
          <w:sz w:val="26"/>
          <w:szCs w:val="26"/>
        </w:rPr>
        <w:t>Căn cứ vào quyết định thành lập trường số</w:t>
      </w:r>
      <w:r w:rsidRPr="008C4F8C">
        <w:rPr>
          <w:i/>
          <w:sz w:val="26"/>
          <w:szCs w:val="26"/>
          <w:lang w:val="nl-NL"/>
        </w:rPr>
        <w:t xml:space="preserve"> 638/QĐ.UB ngày 27 tháng 8 năm 1991của UBND huyện Phong Điền về việc thành lập trường THCS Phong Hòa;</w:t>
      </w:r>
    </w:p>
    <w:p w:rsidR="00374612" w:rsidRPr="008C4F8C" w:rsidRDefault="00374612" w:rsidP="00431CA9">
      <w:pPr>
        <w:spacing w:line="380" w:lineRule="exact"/>
        <w:ind w:firstLine="567"/>
        <w:jc w:val="both"/>
        <w:rPr>
          <w:i/>
          <w:sz w:val="26"/>
          <w:szCs w:val="26"/>
          <w:lang w:val="en-US"/>
        </w:rPr>
      </w:pPr>
      <w:r w:rsidRPr="008C4F8C">
        <w:rPr>
          <w:i/>
          <w:sz w:val="26"/>
          <w:szCs w:val="26"/>
        </w:rPr>
        <w:t>Căn cứ</w:t>
      </w:r>
      <w:r w:rsidRPr="008C4F8C">
        <w:rPr>
          <w:i/>
          <w:sz w:val="26"/>
          <w:szCs w:val="26"/>
          <w:lang w:val="en-US"/>
        </w:rPr>
        <w:t xml:space="preserve"> Luật Thi đua, Khen thưởng;</w:t>
      </w:r>
    </w:p>
    <w:p w:rsidR="00374612" w:rsidRPr="008C4F8C" w:rsidRDefault="00374612" w:rsidP="00374612">
      <w:pPr>
        <w:spacing w:line="380" w:lineRule="exact"/>
        <w:ind w:firstLine="539"/>
        <w:jc w:val="both"/>
        <w:rPr>
          <w:i/>
          <w:iCs/>
          <w:sz w:val="26"/>
          <w:szCs w:val="26"/>
          <w:lang w:val="en-US"/>
        </w:rPr>
      </w:pPr>
      <w:r w:rsidRPr="008C4F8C">
        <w:rPr>
          <w:i/>
          <w:iCs/>
          <w:sz w:val="26"/>
          <w:szCs w:val="26"/>
        </w:rPr>
        <w:t>Căn cứ Thông tư 32/2020/TT-BGDĐT ngày 15 tháng 9 năm 2020 của Bộ GD&amp;ĐT về Điều lệ trường Trung học cơ sở, trường trung học phổ thông và trường trung học phổ thông có nhiều cấp học;</w:t>
      </w:r>
    </w:p>
    <w:p w:rsidR="00240459" w:rsidRPr="008C4F8C" w:rsidRDefault="00240459" w:rsidP="00374612">
      <w:pPr>
        <w:spacing w:line="380" w:lineRule="exact"/>
        <w:ind w:firstLine="539"/>
        <w:jc w:val="both"/>
        <w:rPr>
          <w:i/>
          <w:iCs/>
          <w:sz w:val="26"/>
          <w:szCs w:val="26"/>
          <w:lang w:val="en-US"/>
        </w:rPr>
      </w:pPr>
      <w:r w:rsidRPr="008C4F8C">
        <w:rPr>
          <w:i/>
          <w:iCs/>
          <w:sz w:val="26"/>
          <w:szCs w:val="26"/>
          <w:lang w:val="en-US"/>
        </w:rPr>
        <w:t xml:space="preserve">Căn cứ công văn số </w:t>
      </w:r>
      <w:r w:rsidRPr="008C4F8C">
        <w:rPr>
          <w:i/>
          <w:sz w:val="26"/>
          <w:szCs w:val="26"/>
        </w:rPr>
        <w:t>392/PGDĐT-TĐKT</w:t>
      </w:r>
      <w:r w:rsidR="008C4F8C" w:rsidRPr="008C4F8C">
        <w:rPr>
          <w:i/>
          <w:sz w:val="26"/>
          <w:szCs w:val="26"/>
          <w:lang w:val="en-US"/>
        </w:rPr>
        <w:t xml:space="preserve"> ngày 03 tháng 10 năm 2023 về việc</w:t>
      </w:r>
      <w:r w:rsidRPr="008C4F8C">
        <w:rPr>
          <w:i/>
          <w:sz w:val="26"/>
          <w:szCs w:val="26"/>
          <w:lang w:val="en-US"/>
        </w:rPr>
        <w:t xml:space="preserve"> </w:t>
      </w:r>
      <w:r w:rsidRPr="008C4F8C">
        <w:rPr>
          <w:i/>
          <w:sz w:val="26"/>
          <w:szCs w:val="26"/>
        </w:rPr>
        <w:t>hướng dẫn đăng kí các danh hiệu thi đua năm học 2023-2024</w:t>
      </w:r>
      <w:r w:rsidR="008C4F8C" w:rsidRPr="008C4F8C">
        <w:rPr>
          <w:i/>
          <w:sz w:val="26"/>
          <w:szCs w:val="26"/>
          <w:lang w:val="en-US"/>
        </w:rPr>
        <w:t>;</w:t>
      </w:r>
    </w:p>
    <w:p w:rsidR="00313184" w:rsidRPr="008C4F8C" w:rsidRDefault="00EF2A3D" w:rsidP="00431CA9">
      <w:pPr>
        <w:spacing w:line="380" w:lineRule="exact"/>
        <w:ind w:firstLine="539"/>
        <w:jc w:val="both"/>
        <w:rPr>
          <w:i/>
          <w:iCs/>
          <w:sz w:val="26"/>
          <w:szCs w:val="26"/>
          <w:lang w:eastAsia="en-US"/>
        </w:rPr>
      </w:pPr>
      <w:r w:rsidRPr="008C4F8C">
        <w:rPr>
          <w:i/>
          <w:color w:val="000000"/>
          <w:sz w:val="26"/>
          <w:szCs w:val="26"/>
        </w:rPr>
        <w:t>Căn cứ vào nhiệm vụ được phân công của từng đồng chí cán bộ, giáo viên, nhân viên;</w:t>
      </w:r>
    </w:p>
    <w:p w:rsidR="00A37B28" w:rsidRPr="008C4F8C" w:rsidRDefault="00EF2A3D" w:rsidP="00431CA9">
      <w:pPr>
        <w:spacing w:line="380" w:lineRule="exact"/>
        <w:ind w:left="6" w:firstLine="533"/>
        <w:jc w:val="both"/>
        <w:rPr>
          <w:i/>
          <w:spacing w:val="-6"/>
          <w:sz w:val="26"/>
          <w:szCs w:val="26"/>
          <w:lang w:val="en-US"/>
        </w:rPr>
      </w:pPr>
      <w:r w:rsidRPr="008C4F8C">
        <w:rPr>
          <w:i/>
          <w:spacing w:val="-6"/>
          <w:sz w:val="26"/>
          <w:szCs w:val="26"/>
          <w:lang w:val="en-US"/>
        </w:rPr>
        <w:t>Theo đề nghị của Hội đồng trường THCS Phong Hòa</w:t>
      </w:r>
      <w:r w:rsidR="00BA73CC" w:rsidRPr="008C4F8C">
        <w:rPr>
          <w:i/>
          <w:spacing w:val="-6"/>
          <w:sz w:val="26"/>
          <w:szCs w:val="26"/>
          <w:lang w:val="en-US"/>
        </w:rPr>
        <w:t>.</w:t>
      </w:r>
    </w:p>
    <w:p w:rsidR="0010324B" w:rsidRPr="008C4F8C" w:rsidRDefault="0010324B" w:rsidP="00431CA9">
      <w:pPr>
        <w:spacing w:line="380" w:lineRule="exact"/>
        <w:ind w:left="6" w:firstLine="533"/>
        <w:jc w:val="both"/>
        <w:rPr>
          <w:i/>
          <w:spacing w:val="-4"/>
          <w:sz w:val="26"/>
          <w:szCs w:val="26"/>
          <w:lang w:val="en-US"/>
        </w:rPr>
      </w:pPr>
    </w:p>
    <w:p w:rsidR="00A37B28" w:rsidRPr="008C4F8C" w:rsidRDefault="00A37B28" w:rsidP="00431CA9">
      <w:pPr>
        <w:keepNext/>
        <w:spacing w:line="380" w:lineRule="exact"/>
        <w:ind w:firstLine="697"/>
        <w:jc w:val="center"/>
        <w:outlineLvl w:val="1"/>
        <w:rPr>
          <w:b/>
          <w:bCs/>
          <w:sz w:val="26"/>
          <w:szCs w:val="26"/>
        </w:rPr>
      </w:pPr>
      <w:r w:rsidRPr="008C4F8C">
        <w:rPr>
          <w:b/>
          <w:bCs/>
          <w:sz w:val="26"/>
          <w:szCs w:val="26"/>
        </w:rPr>
        <w:t>QUYẾT ĐỊNH:</w:t>
      </w:r>
    </w:p>
    <w:p w:rsidR="00713366" w:rsidRPr="008C4F8C" w:rsidRDefault="00713366" w:rsidP="006D7D4F">
      <w:pPr>
        <w:pStyle w:val="NormalWeb"/>
        <w:spacing w:before="0" w:beforeAutospacing="0" w:after="0" w:afterAutospacing="0" w:line="380" w:lineRule="exact"/>
        <w:ind w:firstLine="567"/>
        <w:jc w:val="both"/>
        <w:rPr>
          <w:color w:val="000000"/>
          <w:sz w:val="26"/>
          <w:szCs w:val="26"/>
        </w:rPr>
      </w:pPr>
      <w:r w:rsidRPr="008C4F8C">
        <w:rPr>
          <w:b/>
          <w:color w:val="000000"/>
          <w:sz w:val="26"/>
          <w:szCs w:val="26"/>
        </w:rPr>
        <w:t>Điều 1.</w:t>
      </w:r>
      <w:r w:rsidRPr="008C4F8C">
        <w:rPr>
          <w:color w:val="000000"/>
          <w:sz w:val="26"/>
          <w:szCs w:val="26"/>
        </w:rPr>
        <w:t xml:space="preserve"> Thành lập Hội đồng thi đua, khen thưởng năm học 2023 - 2024 của trường THCS Phong Hòa (có danh sách kèm theo).</w:t>
      </w:r>
    </w:p>
    <w:p w:rsidR="00713366" w:rsidRPr="008C4F8C" w:rsidRDefault="00713366" w:rsidP="006D7D4F">
      <w:pPr>
        <w:pStyle w:val="NormalWeb"/>
        <w:spacing w:before="0" w:beforeAutospacing="0" w:after="0" w:afterAutospacing="0" w:line="380" w:lineRule="exact"/>
        <w:ind w:firstLine="567"/>
        <w:jc w:val="both"/>
        <w:rPr>
          <w:color w:val="000000"/>
          <w:sz w:val="26"/>
          <w:szCs w:val="26"/>
        </w:rPr>
      </w:pPr>
      <w:r w:rsidRPr="008C4F8C">
        <w:rPr>
          <w:b/>
          <w:color w:val="000000"/>
          <w:sz w:val="26"/>
          <w:szCs w:val="26"/>
        </w:rPr>
        <w:t>Điều 2.</w:t>
      </w:r>
      <w:r w:rsidRPr="008C4F8C">
        <w:rPr>
          <w:color w:val="000000"/>
          <w:sz w:val="26"/>
          <w:szCs w:val="26"/>
        </w:rPr>
        <w:t xml:space="preserve"> Hội đồng thi đua, khen thưởng có nhiệm vụ theo dõi mọi hoạt động, phong trào thi đua của nhà trường và đánh giá theo luật thi đua khen thưởng, theo hướng dẫn thực hiện công tác thi đua, khen thưởng năm học 2023 – 2024 của các cấp.</w:t>
      </w:r>
    </w:p>
    <w:p w:rsidR="00713366" w:rsidRPr="008C4F8C" w:rsidRDefault="00713366" w:rsidP="006D7D4F">
      <w:pPr>
        <w:pStyle w:val="NormalWeb"/>
        <w:spacing w:before="0" w:beforeAutospacing="0" w:after="0" w:afterAutospacing="0" w:line="380" w:lineRule="exact"/>
        <w:ind w:firstLine="567"/>
        <w:jc w:val="both"/>
        <w:rPr>
          <w:color w:val="000000"/>
          <w:sz w:val="26"/>
          <w:szCs w:val="26"/>
        </w:rPr>
      </w:pPr>
      <w:r w:rsidRPr="008C4F8C">
        <w:rPr>
          <w:b/>
          <w:color w:val="000000"/>
          <w:sz w:val="26"/>
          <w:szCs w:val="26"/>
        </w:rPr>
        <w:t>Điều 3.</w:t>
      </w:r>
      <w:r w:rsidRPr="008C4F8C">
        <w:rPr>
          <w:color w:val="000000"/>
          <w:sz w:val="26"/>
          <w:szCs w:val="26"/>
        </w:rPr>
        <w:t xml:space="preserve"> Các ông (bà) có tên tại Điều 1 và các bộ phận liên quan chịu trách nhiệm thi hành quyết định này./.</w:t>
      </w:r>
    </w:p>
    <w:p w:rsidR="00AC6122" w:rsidRPr="008C4F8C" w:rsidRDefault="00AC6122" w:rsidP="00431CA9">
      <w:pPr>
        <w:keepNext/>
        <w:spacing w:line="380" w:lineRule="exact"/>
        <w:ind w:firstLine="697"/>
        <w:jc w:val="center"/>
        <w:outlineLvl w:val="1"/>
        <w:rPr>
          <w:b/>
          <w:bCs/>
          <w:sz w:val="26"/>
          <w:szCs w:val="26"/>
        </w:rPr>
      </w:pPr>
    </w:p>
    <w:p w:rsidR="00E737E8" w:rsidRPr="008C4F8C" w:rsidRDefault="00E737E8" w:rsidP="00431CA9">
      <w:pPr>
        <w:spacing w:line="380" w:lineRule="exact"/>
        <w:ind w:firstLine="70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E737E8" w:rsidRPr="008C4F8C" w:rsidTr="00E737E8">
        <w:tc>
          <w:tcPr>
            <w:tcW w:w="4531" w:type="dxa"/>
          </w:tcPr>
          <w:p w:rsidR="00E737E8" w:rsidRPr="002C5997" w:rsidRDefault="00E737E8" w:rsidP="00431CA9">
            <w:pPr>
              <w:spacing w:line="380" w:lineRule="exact"/>
              <w:jc w:val="both"/>
              <w:rPr>
                <w:lang w:val="en-US"/>
              </w:rPr>
            </w:pPr>
            <w:r w:rsidRPr="002C5997">
              <w:rPr>
                <w:b/>
                <w:bCs/>
                <w:i/>
                <w:iCs/>
                <w:lang w:val="en-US"/>
              </w:rPr>
              <w:t>N</w:t>
            </w:r>
            <w:r w:rsidRPr="002C5997">
              <w:rPr>
                <w:b/>
                <w:bCs/>
                <w:i/>
                <w:iCs/>
              </w:rPr>
              <w:t>ơi nhận</w:t>
            </w:r>
            <w:r w:rsidRPr="002C5997">
              <w:rPr>
                <w:b/>
                <w:bCs/>
              </w:rPr>
              <w:t>:</w:t>
            </w:r>
          </w:p>
          <w:p w:rsidR="00E737E8" w:rsidRPr="002C5997" w:rsidRDefault="00713366" w:rsidP="00431CA9">
            <w:pPr>
              <w:spacing w:line="380" w:lineRule="exact"/>
              <w:jc w:val="both"/>
              <w:rPr>
                <w:iCs/>
                <w:sz w:val="22"/>
                <w:szCs w:val="22"/>
              </w:rPr>
            </w:pPr>
            <w:r w:rsidRPr="002C5997">
              <w:rPr>
                <w:iCs/>
                <w:sz w:val="22"/>
                <w:szCs w:val="22"/>
              </w:rPr>
              <w:t xml:space="preserve">- Như </w:t>
            </w:r>
            <w:r w:rsidRPr="002C5997">
              <w:rPr>
                <w:iCs/>
                <w:sz w:val="22"/>
                <w:szCs w:val="22"/>
                <w:lang w:val="en-US"/>
              </w:rPr>
              <w:t>đ</w:t>
            </w:r>
            <w:r w:rsidR="00181EA6" w:rsidRPr="002C5997">
              <w:rPr>
                <w:iCs/>
                <w:sz w:val="22"/>
                <w:szCs w:val="22"/>
              </w:rPr>
              <w:t>iều 3 (t</w:t>
            </w:r>
            <w:r w:rsidR="00181EA6" w:rsidRPr="002C5997">
              <w:rPr>
                <w:iCs/>
                <w:sz w:val="22"/>
                <w:szCs w:val="22"/>
                <w:lang w:val="en-US"/>
              </w:rPr>
              <w:t>/h</w:t>
            </w:r>
            <w:r w:rsidR="00E737E8" w:rsidRPr="002C5997">
              <w:rPr>
                <w:iCs/>
                <w:sz w:val="22"/>
                <w:szCs w:val="22"/>
              </w:rPr>
              <w:t>);</w:t>
            </w:r>
          </w:p>
          <w:p w:rsidR="00E737E8" w:rsidRPr="008C4F8C" w:rsidRDefault="00E737E8" w:rsidP="00431CA9">
            <w:pPr>
              <w:spacing w:line="380" w:lineRule="exact"/>
              <w:jc w:val="both"/>
              <w:rPr>
                <w:sz w:val="26"/>
                <w:szCs w:val="26"/>
              </w:rPr>
            </w:pPr>
            <w:r w:rsidRPr="002C5997">
              <w:rPr>
                <w:iCs/>
                <w:sz w:val="22"/>
                <w:szCs w:val="22"/>
              </w:rPr>
              <w:t>- Lưu: VT.</w:t>
            </w:r>
          </w:p>
        </w:tc>
        <w:tc>
          <w:tcPr>
            <w:tcW w:w="4531" w:type="dxa"/>
          </w:tcPr>
          <w:p w:rsidR="00E737E8" w:rsidRPr="008C4F8C" w:rsidRDefault="00E737E8" w:rsidP="00431CA9">
            <w:pPr>
              <w:spacing w:line="380" w:lineRule="exact"/>
              <w:jc w:val="center"/>
              <w:rPr>
                <w:b/>
                <w:bCs/>
                <w:sz w:val="26"/>
                <w:szCs w:val="26"/>
              </w:rPr>
            </w:pPr>
            <w:r w:rsidRPr="008C4F8C">
              <w:rPr>
                <w:b/>
                <w:bCs/>
                <w:sz w:val="26"/>
                <w:szCs w:val="26"/>
              </w:rPr>
              <w:t>HIỆU TRƯỞNG</w:t>
            </w:r>
          </w:p>
          <w:p w:rsidR="00313184" w:rsidRPr="0086249E" w:rsidRDefault="0086249E" w:rsidP="00431CA9">
            <w:pPr>
              <w:spacing w:line="380" w:lineRule="exact"/>
              <w:jc w:val="center"/>
              <w:rPr>
                <w:bCs/>
                <w:i/>
                <w:sz w:val="26"/>
                <w:szCs w:val="26"/>
                <w:lang w:val="en-US"/>
              </w:rPr>
            </w:pPr>
            <w:r w:rsidRPr="0086249E">
              <w:rPr>
                <w:bCs/>
                <w:i/>
                <w:sz w:val="26"/>
                <w:szCs w:val="26"/>
                <w:lang w:val="en-US"/>
              </w:rPr>
              <w:t>(Đã ký)</w:t>
            </w:r>
          </w:p>
          <w:p w:rsidR="00313184" w:rsidRDefault="00313184" w:rsidP="00431CA9">
            <w:pPr>
              <w:spacing w:line="380" w:lineRule="exact"/>
              <w:rPr>
                <w:b/>
                <w:bCs/>
                <w:sz w:val="26"/>
                <w:szCs w:val="26"/>
                <w:lang w:val="en-US" w:eastAsia="en-US"/>
              </w:rPr>
            </w:pPr>
          </w:p>
          <w:p w:rsidR="002C5997" w:rsidRPr="002C5997" w:rsidRDefault="002C5997" w:rsidP="00431CA9">
            <w:pPr>
              <w:spacing w:line="380" w:lineRule="exact"/>
              <w:rPr>
                <w:b/>
                <w:bCs/>
                <w:sz w:val="26"/>
                <w:szCs w:val="26"/>
                <w:lang w:val="en-US" w:eastAsia="en-US"/>
              </w:rPr>
            </w:pPr>
          </w:p>
          <w:p w:rsidR="00E737E8" w:rsidRPr="008C4F8C" w:rsidRDefault="00431CA9" w:rsidP="00431CA9">
            <w:pPr>
              <w:keepNext/>
              <w:spacing w:line="380" w:lineRule="exact"/>
              <w:jc w:val="center"/>
              <w:outlineLvl w:val="3"/>
              <w:rPr>
                <w:b/>
                <w:bCs/>
                <w:sz w:val="26"/>
                <w:szCs w:val="26"/>
              </w:rPr>
            </w:pPr>
            <w:r w:rsidRPr="008C4F8C">
              <w:rPr>
                <w:b/>
                <w:bCs/>
                <w:sz w:val="26"/>
                <w:szCs w:val="26"/>
                <w:lang w:val="en-US"/>
              </w:rPr>
              <w:t>Lê Thừa Triều</w:t>
            </w:r>
          </w:p>
          <w:p w:rsidR="00E737E8" w:rsidRPr="008C4F8C" w:rsidRDefault="00E737E8" w:rsidP="00431CA9">
            <w:pPr>
              <w:spacing w:line="380" w:lineRule="exact"/>
              <w:jc w:val="both"/>
              <w:rPr>
                <w:sz w:val="26"/>
                <w:szCs w:val="26"/>
                <w:lang w:val="en-US"/>
              </w:rPr>
            </w:pPr>
          </w:p>
          <w:p w:rsidR="00534E58" w:rsidRPr="008C4F8C" w:rsidRDefault="00534E58" w:rsidP="00431CA9">
            <w:pPr>
              <w:spacing w:line="380" w:lineRule="exact"/>
              <w:jc w:val="both"/>
              <w:rPr>
                <w:sz w:val="26"/>
                <w:szCs w:val="26"/>
                <w:lang w:val="en-US"/>
              </w:rPr>
            </w:pPr>
          </w:p>
        </w:tc>
      </w:tr>
    </w:tbl>
    <w:p w:rsidR="00E737E8" w:rsidRPr="00AC6122" w:rsidRDefault="00E737E8" w:rsidP="00313184">
      <w:pPr>
        <w:jc w:val="both"/>
        <w:rPr>
          <w:sz w:val="28"/>
          <w:szCs w:val="28"/>
        </w:rPr>
      </w:pPr>
    </w:p>
    <w:p w:rsidR="00DB04A6" w:rsidRDefault="00DB04A6" w:rsidP="00781917">
      <w:pPr>
        <w:pStyle w:val="BodyText2"/>
        <w:spacing w:line="300" w:lineRule="auto"/>
        <w:rPr>
          <w:rFonts w:ascii="Times New Roman" w:hAnsi="Times New Roman"/>
          <w:bCs/>
          <w:i/>
          <w:sz w:val="26"/>
          <w:szCs w:val="24"/>
        </w:rPr>
      </w:pPr>
    </w:p>
    <w:p w:rsidR="00DB04A6" w:rsidRPr="00EE51A9" w:rsidRDefault="00EE51A9" w:rsidP="00781917">
      <w:pPr>
        <w:pStyle w:val="BodyText2"/>
        <w:spacing w:line="300" w:lineRule="auto"/>
        <w:rPr>
          <w:rFonts w:ascii="Times New Roman" w:hAnsi="Times New Roman"/>
          <w:b/>
          <w:bCs/>
          <w:sz w:val="26"/>
          <w:szCs w:val="24"/>
        </w:rPr>
      </w:pPr>
      <w:r>
        <w:rPr>
          <w:rFonts w:ascii="Times New Roman" w:hAnsi="Times New Roman"/>
          <w:b/>
          <w:bCs/>
          <w:sz w:val="26"/>
          <w:szCs w:val="24"/>
        </w:rPr>
        <w:t>DANH SÁCH HỘI ĐỒ</w:t>
      </w:r>
      <w:r w:rsidR="00181EA6" w:rsidRPr="00EE51A9">
        <w:rPr>
          <w:rFonts w:ascii="Times New Roman" w:hAnsi="Times New Roman"/>
          <w:b/>
          <w:bCs/>
          <w:sz w:val="26"/>
          <w:szCs w:val="24"/>
        </w:rPr>
        <w:t>NG THI ĐUA, KHEN THƯỞNG NĂM HỌC 2023 – 2024</w:t>
      </w:r>
    </w:p>
    <w:p w:rsidR="00EE51A9" w:rsidRPr="00EE51A9" w:rsidRDefault="0086249E" w:rsidP="00781917">
      <w:pPr>
        <w:pStyle w:val="BodyText2"/>
        <w:spacing w:line="300" w:lineRule="auto"/>
        <w:rPr>
          <w:rFonts w:ascii="Times New Roman" w:hAnsi="Times New Roman"/>
          <w:bCs/>
          <w:i/>
          <w:sz w:val="26"/>
          <w:szCs w:val="24"/>
        </w:rPr>
      </w:pPr>
      <w:r>
        <w:rPr>
          <w:rFonts w:ascii="Times New Roman" w:hAnsi="Times New Roman"/>
          <w:bCs/>
          <w:i/>
          <w:sz w:val="26"/>
          <w:szCs w:val="24"/>
        </w:rPr>
        <w:t>(Kèm theo Quyết định số:41</w:t>
      </w:r>
      <w:r w:rsidR="00181EA6" w:rsidRPr="00EE51A9">
        <w:rPr>
          <w:rFonts w:ascii="Times New Roman" w:hAnsi="Times New Roman"/>
          <w:bCs/>
          <w:i/>
          <w:sz w:val="26"/>
          <w:szCs w:val="24"/>
        </w:rPr>
        <w:t xml:space="preserve">/QĐ-THCS, ngày </w:t>
      </w:r>
      <w:r>
        <w:rPr>
          <w:rFonts w:ascii="Times New Roman" w:hAnsi="Times New Roman"/>
          <w:bCs/>
          <w:i/>
          <w:sz w:val="26"/>
          <w:szCs w:val="24"/>
        </w:rPr>
        <w:t>02 tháng 10</w:t>
      </w:r>
      <w:r w:rsidR="00EE51A9" w:rsidRPr="00EE51A9">
        <w:rPr>
          <w:rFonts w:ascii="Times New Roman" w:hAnsi="Times New Roman"/>
          <w:bCs/>
          <w:i/>
          <w:sz w:val="26"/>
          <w:szCs w:val="24"/>
        </w:rPr>
        <w:t xml:space="preserve"> năm 2023 </w:t>
      </w:r>
    </w:p>
    <w:p w:rsidR="00181EA6" w:rsidRPr="00EE51A9" w:rsidRDefault="00EE51A9" w:rsidP="00781917">
      <w:pPr>
        <w:pStyle w:val="BodyText2"/>
        <w:spacing w:line="300" w:lineRule="auto"/>
        <w:rPr>
          <w:rFonts w:ascii="Times New Roman" w:hAnsi="Times New Roman"/>
          <w:bCs/>
          <w:i/>
          <w:sz w:val="26"/>
          <w:szCs w:val="24"/>
        </w:rPr>
      </w:pPr>
      <w:r w:rsidRPr="00EE51A9">
        <w:rPr>
          <w:rFonts w:ascii="Times New Roman" w:hAnsi="Times New Roman"/>
          <w:bCs/>
          <w:i/>
          <w:sz w:val="26"/>
          <w:szCs w:val="24"/>
        </w:rPr>
        <w:t>của Hiệu trưởng trường THCS Phong Hòa)</w:t>
      </w:r>
    </w:p>
    <w:p w:rsidR="00DB04A6" w:rsidRPr="00EE51A9" w:rsidRDefault="00DB04A6" w:rsidP="00781917">
      <w:pPr>
        <w:pStyle w:val="BodyText2"/>
        <w:spacing w:line="300" w:lineRule="auto"/>
        <w:rPr>
          <w:rFonts w:ascii="Times New Roman" w:hAnsi="Times New Roman"/>
          <w:bCs/>
          <w:sz w:val="26"/>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19"/>
        <w:gridCol w:w="2551"/>
        <w:gridCol w:w="3261"/>
      </w:tblGrid>
      <w:tr w:rsidR="00EE51A9" w:rsidRPr="00C0185E" w:rsidTr="004D4EED">
        <w:trPr>
          <w:trHeight w:val="771"/>
        </w:trPr>
        <w:tc>
          <w:tcPr>
            <w:tcW w:w="709" w:type="dxa"/>
            <w:shd w:val="clear" w:color="auto" w:fill="auto"/>
            <w:vAlign w:val="center"/>
          </w:tcPr>
          <w:p w:rsidR="00EE51A9" w:rsidRPr="00C0185E" w:rsidRDefault="00EE51A9" w:rsidP="006D5CA5">
            <w:pPr>
              <w:jc w:val="center"/>
              <w:rPr>
                <w:b/>
                <w:sz w:val="26"/>
                <w:szCs w:val="26"/>
              </w:rPr>
            </w:pPr>
            <w:r w:rsidRPr="00C0185E">
              <w:rPr>
                <w:b/>
                <w:sz w:val="26"/>
                <w:szCs w:val="26"/>
              </w:rPr>
              <w:t>TT</w:t>
            </w:r>
          </w:p>
        </w:tc>
        <w:tc>
          <w:tcPr>
            <w:tcW w:w="3119" w:type="dxa"/>
            <w:shd w:val="clear" w:color="auto" w:fill="auto"/>
            <w:vAlign w:val="center"/>
          </w:tcPr>
          <w:p w:rsidR="00EE51A9" w:rsidRPr="00C0185E" w:rsidRDefault="00EE51A9" w:rsidP="006D5CA5">
            <w:pPr>
              <w:jc w:val="center"/>
              <w:rPr>
                <w:b/>
                <w:sz w:val="26"/>
                <w:szCs w:val="26"/>
              </w:rPr>
            </w:pPr>
            <w:r w:rsidRPr="00C0185E">
              <w:rPr>
                <w:b/>
                <w:sz w:val="26"/>
                <w:szCs w:val="26"/>
              </w:rPr>
              <w:t>Họ và tên</w:t>
            </w:r>
          </w:p>
        </w:tc>
        <w:tc>
          <w:tcPr>
            <w:tcW w:w="2551" w:type="dxa"/>
            <w:shd w:val="clear" w:color="auto" w:fill="auto"/>
            <w:vAlign w:val="center"/>
          </w:tcPr>
          <w:p w:rsidR="00EE51A9" w:rsidRPr="00C0185E" w:rsidRDefault="00EE51A9" w:rsidP="006D5CA5">
            <w:pPr>
              <w:jc w:val="center"/>
              <w:rPr>
                <w:b/>
                <w:sz w:val="26"/>
                <w:szCs w:val="26"/>
              </w:rPr>
            </w:pPr>
            <w:r w:rsidRPr="00C0185E">
              <w:rPr>
                <w:b/>
                <w:sz w:val="26"/>
                <w:szCs w:val="26"/>
              </w:rPr>
              <w:t xml:space="preserve">Chức vụ </w:t>
            </w:r>
          </w:p>
        </w:tc>
        <w:tc>
          <w:tcPr>
            <w:tcW w:w="3261" w:type="dxa"/>
            <w:shd w:val="clear" w:color="auto" w:fill="auto"/>
            <w:vAlign w:val="center"/>
          </w:tcPr>
          <w:p w:rsidR="00EE51A9" w:rsidRPr="00B64594" w:rsidRDefault="00EE51A9" w:rsidP="00EE51A9">
            <w:pPr>
              <w:jc w:val="center"/>
              <w:rPr>
                <w:b/>
                <w:sz w:val="26"/>
                <w:szCs w:val="26"/>
                <w:lang w:val="en-US"/>
              </w:rPr>
            </w:pPr>
            <w:r>
              <w:rPr>
                <w:b/>
                <w:sz w:val="26"/>
                <w:szCs w:val="26"/>
                <w:lang w:val="en-US"/>
              </w:rPr>
              <w:t xml:space="preserve">Nhiệm vụ </w:t>
            </w:r>
          </w:p>
        </w:tc>
      </w:tr>
      <w:tr w:rsidR="00EE51A9" w:rsidRPr="00C0185E" w:rsidTr="004D4EED">
        <w:tc>
          <w:tcPr>
            <w:tcW w:w="709" w:type="dxa"/>
            <w:shd w:val="clear" w:color="auto" w:fill="auto"/>
          </w:tcPr>
          <w:p w:rsidR="00EE51A9" w:rsidRPr="009436DF" w:rsidRDefault="004D4EED" w:rsidP="006D5CA5">
            <w:pPr>
              <w:ind w:left="57"/>
              <w:jc w:val="center"/>
              <w:rPr>
                <w:sz w:val="26"/>
                <w:szCs w:val="26"/>
                <w:lang w:val="en-US"/>
              </w:rPr>
            </w:pPr>
            <w:r>
              <w:rPr>
                <w:sz w:val="26"/>
                <w:szCs w:val="26"/>
                <w:lang w:val="en-US"/>
              </w:rPr>
              <w:t>1</w:t>
            </w:r>
          </w:p>
        </w:tc>
        <w:tc>
          <w:tcPr>
            <w:tcW w:w="3119" w:type="dxa"/>
            <w:shd w:val="clear" w:color="auto" w:fill="auto"/>
          </w:tcPr>
          <w:p w:rsidR="00EE51A9" w:rsidRPr="00EE51A9" w:rsidRDefault="00EE51A9" w:rsidP="006D5CA5">
            <w:pPr>
              <w:rPr>
                <w:sz w:val="26"/>
                <w:szCs w:val="26"/>
                <w:lang w:val="en-US"/>
              </w:rPr>
            </w:pPr>
            <w:r>
              <w:rPr>
                <w:sz w:val="26"/>
                <w:szCs w:val="26"/>
                <w:lang w:val="en-US"/>
              </w:rPr>
              <w:t>Lê Thừa Triều</w:t>
            </w:r>
          </w:p>
        </w:tc>
        <w:tc>
          <w:tcPr>
            <w:tcW w:w="2551" w:type="dxa"/>
            <w:shd w:val="clear" w:color="auto" w:fill="auto"/>
          </w:tcPr>
          <w:p w:rsidR="00EE51A9" w:rsidRPr="00EE51A9" w:rsidRDefault="00EE51A9" w:rsidP="006D5CA5">
            <w:pPr>
              <w:jc w:val="center"/>
              <w:rPr>
                <w:sz w:val="26"/>
                <w:szCs w:val="26"/>
                <w:lang w:val="en-US"/>
              </w:rPr>
            </w:pPr>
            <w:r>
              <w:rPr>
                <w:sz w:val="26"/>
                <w:szCs w:val="26"/>
                <w:lang w:val="en-US"/>
              </w:rPr>
              <w:t>Hiệu trưởng</w:t>
            </w:r>
          </w:p>
        </w:tc>
        <w:tc>
          <w:tcPr>
            <w:tcW w:w="3261" w:type="dxa"/>
            <w:shd w:val="clear" w:color="auto" w:fill="auto"/>
          </w:tcPr>
          <w:p w:rsidR="00EE51A9" w:rsidRPr="00EE51A9" w:rsidRDefault="00EE51A9" w:rsidP="004D4EED">
            <w:pPr>
              <w:jc w:val="center"/>
              <w:rPr>
                <w:sz w:val="26"/>
                <w:szCs w:val="26"/>
                <w:lang w:val="en-US"/>
              </w:rPr>
            </w:pPr>
            <w:r>
              <w:rPr>
                <w:sz w:val="26"/>
                <w:szCs w:val="26"/>
                <w:lang w:val="en-US"/>
              </w:rPr>
              <w:t>Chủ tịch HĐTĐKT</w:t>
            </w:r>
          </w:p>
        </w:tc>
      </w:tr>
      <w:tr w:rsidR="00EE51A9" w:rsidRPr="00C0185E" w:rsidTr="004D4EED">
        <w:tc>
          <w:tcPr>
            <w:tcW w:w="709" w:type="dxa"/>
            <w:shd w:val="clear" w:color="auto" w:fill="auto"/>
          </w:tcPr>
          <w:p w:rsidR="00EE51A9" w:rsidRPr="009436DF" w:rsidRDefault="004D4EED" w:rsidP="006D5CA5">
            <w:pPr>
              <w:ind w:left="57"/>
              <w:jc w:val="center"/>
              <w:rPr>
                <w:sz w:val="26"/>
                <w:szCs w:val="26"/>
                <w:lang w:val="en-US"/>
              </w:rPr>
            </w:pPr>
            <w:r>
              <w:rPr>
                <w:sz w:val="26"/>
                <w:szCs w:val="26"/>
                <w:lang w:val="en-US"/>
              </w:rPr>
              <w:t>2</w:t>
            </w:r>
          </w:p>
        </w:tc>
        <w:tc>
          <w:tcPr>
            <w:tcW w:w="3119" w:type="dxa"/>
            <w:shd w:val="clear" w:color="auto" w:fill="auto"/>
          </w:tcPr>
          <w:p w:rsidR="00EE51A9" w:rsidRPr="009436DF" w:rsidRDefault="00EE51A9" w:rsidP="006D5CA5">
            <w:pPr>
              <w:rPr>
                <w:sz w:val="26"/>
                <w:szCs w:val="26"/>
              </w:rPr>
            </w:pPr>
            <w:r w:rsidRPr="009436DF">
              <w:rPr>
                <w:sz w:val="26"/>
                <w:szCs w:val="26"/>
              </w:rPr>
              <w:t>Nguyễn Duy Quang</w:t>
            </w:r>
          </w:p>
        </w:tc>
        <w:tc>
          <w:tcPr>
            <w:tcW w:w="2551" w:type="dxa"/>
            <w:shd w:val="clear" w:color="auto" w:fill="auto"/>
          </w:tcPr>
          <w:p w:rsidR="00EE51A9" w:rsidRPr="00C0185E" w:rsidRDefault="00EE51A9" w:rsidP="006D5CA5">
            <w:pPr>
              <w:jc w:val="center"/>
              <w:rPr>
                <w:sz w:val="26"/>
                <w:szCs w:val="26"/>
              </w:rPr>
            </w:pPr>
            <w:r>
              <w:rPr>
                <w:sz w:val="26"/>
                <w:szCs w:val="26"/>
              </w:rPr>
              <w:t xml:space="preserve">Phó </w:t>
            </w:r>
            <w:r w:rsidRPr="00C0185E">
              <w:rPr>
                <w:sz w:val="26"/>
                <w:szCs w:val="26"/>
              </w:rPr>
              <w:t>Hiệu trưởng</w:t>
            </w:r>
          </w:p>
        </w:tc>
        <w:tc>
          <w:tcPr>
            <w:tcW w:w="3261" w:type="dxa"/>
            <w:shd w:val="clear" w:color="auto" w:fill="auto"/>
          </w:tcPr>
          <w:p w:rsidR="00EE51A9" w:rsidRPr="00842ABD" w:rsidRDefault="00EE51A9" w:rsidP="004D4EED">
            <w:pPr>
              <w:jc w:val="center"/>
              <w:rPr>
                <w:sz w:val="26"/>
                <w:szCs w:val="26"/>
                <w:lang w:val="en-US"/>
              </w:rPr>
            </w:pPr>
            <w:r>
              <w:rPr>
                <w:sz w:val="26"/>
                <w:szCs w:val="26"/>
                <w:lang w:val="en-US"/>
              </w:rPr>
              <w:t>Phó Chủ tịch HĐTĐKT</w:t>
            </w:r>
          </w:p>
        </w:tc>
      </w:tr>
      <w:tr w:rsidR="004D4EED" w:rsidRPr="00C0185E" w:rsidTr="004D4EED">
        <w:tc>
          <w:tcPr>
            <w:tcW w:w="709" w:type="dxa"/>
            <w:shd w:val="clear" w:color="auto" w:fill="auto"/>
          </w:tcPr>
          <w:p w:rsidR="004D4EED" w:rsidRPr="009436DF" w:rsidRDefault="004D4EED" w:rsidP="006D5CA5">
            <w:pPr>
              <w:ind w:left="57"/>
              <w:jc w:val="center"/>
              <w:rPr>
                <w:sz w:val="26"/>
                <w:szCs w:val="26"/>
                <w:lang w:val="en-US"/>
              </w:rPr>
            </w:pPr>
            <w:r w:rsidRPr="009436DF">
              <w:rPr>
                <w:sz w:val="26"/>
                <w:szCs w:val="26"/>
                <w:lang w:val="en-US"/>
              </w:rPr>
              <w:t>3</w:t>
            </w:r>
          </w:p>
        </w:tc>
        <w:tc>
          <w:tcPr>
            <w:tcW w:w="3119" w:type="dxa"/>
            <w:shd w:val="clear" w:color="auto" w:fill="auto"/>
            <w:vAlign w:val="center"/>
          </w:tcPr>
          <w:p w:rsidR="004D4EED" w:rsidRPr="00EE51A9" w:rsidRDefault="004D4EED" w:rsidP="006D5CA5">
            <w:pPr>
              <w:rPr>
                <w:sz w:val="26"/>
                <w:szCs w:val="26"/>
                <w:lang w:val="en-US"/>
              </w:rPr>
            </w:pPr>
            <w:r>
              <w:rPr>
                <w:sz w:val="26"/>
                <w:szCs w:val="26"/>
                <w:lang w:val="en-US"/>
              </w:rPr>
              <w:t>Nguyễn Văn Do</w:t>
            </w:r>
          </w:p>
        </w:tc>
        <w:tc>
          <w:tcPr>
            <w:tcW w:w="2551" w:type="dxa"/>
            <w:shd w:val="clear" w:color="auto" w:fill="auto"/>
            <w:vAlign w:val="center"/>
          </w:tcPr>
          <w:p w:rsidR="004D4EED" w:rsidRPr="00EE51A9" w:rsidRDefault="004D4EED" w:rsidP="006D5CA5">
            <w:pPr>
              <w:jc w:val="center"/>
              <w:rPr>
                <w:sz w:val="26"/>
                <w:szCs w:val="26"/>
                <w:lang w:val="en-US"/>
              </w:rPr>
            </w:pPr>
            <w:r>
              <w:rPr>
                <w:sz w:val="26"/>
                <w:szCs w:val="26"/>
                <w:lang w:val="en-US"/>
              </w:rPr>
              <w:t>Chủ tịch công đoàn</w:t>
            </w:r>
          </w:p>
        </w:tc>
        <w:tc>
          <w:tcPr>
            <w:tcW w:w="3261" w:type="dxa"/>
            <w:shd w:val="clear" w:color="auto" w:fill="auto"/>
          </w:tcPr>
          <w:p w:rsidR="004D4EED" w:rsidRPr="00C0185E" w:rsidRDefault="004D4EED" w:rsidP="004D4EED">
            <w:pPr>
              <w:jc w:val="center"/>
              <w:rPr>
                <w:sz w:val="26"/>
                <w:szCs w:val="26"/>
              </w:rPr>
            </w:pPr>
            <w:r>
              <w:rPr>
                <w:sz w:val="26"/>
                <w:szCs w:val="26"/>
                <w:lang w:val="en-US"/>
              </w:rPr>
              <w:t>Phó Chủ tịch HĐTĐKT</w:t>
            </w:r>
          </w:p>
        </w:tc>
      </w:tr>
      <w:tr w:rsidR="004D4EED" w:rsidRPr="00C0185E" w:rsidTr="004D4EED">
        <w:tc>
          <w:tcPr>
            <w:tcW w:w="709" w:type="dxa"/>
            <w:shd w:val="clear" w:color="auto" w:fill="auto"/>
            <w:vAlign w:val="center"/>
          </w:tcPr>
          <w:p w:rsidR="004D4EED" w:rsidRPr="009436DF" w:rsidRDefault="004D4EED" w:rsidP="006D5CA5">
            <w:pPr>
              <w:jc w:val="center"/>
              <w:rPr>
                <w:sz w:val="26"/>
                <w:szCs w:val="26"/>
                <w:lang w:val="en-US"/>
              </w:rPr>
            </w:pPr>
            <w:r w:rsidRPr="009436DF">
              <w:rPr>
                <w:sz w:val="26"/>
                <w:szCs w:val="26"/>
                <w:lang w:val="en-US"/>
              </w:rPr>
              <w:t>4</w:t>
            </w:r>
          </w:p>
        </w:tc>
        <w:tc>
          <w:tcPr>
            <w:tcW w:w="3119" w:type="dxa"/>
            <w:shd w:val="clear" w:color="auto" w:fill="auto"/>
            <w:vAlign w:val="center"/>
          </w:tcPr>
          <w:p w:rsidR="004D4EED" w:rsidRPr="00EE51A9" w:rsidRDefault="004D4EED" w:rsidP="006D5CA5">
            <w:pPr>
              <w:rPr>
                <w:sz w:val="26"/>
                <w:szCs w:val="26"/>
                <w:lang w:val="en-US"/>
              </w:rPr>
            </w:pPr>
            <w:r>
              <w:rPr>
                <w:sz w:val="26"/>
                <w:szCs w:val="26"/>
                <w:lang w:val="en-US"/>
              </w:rPr>
              <w:t>Nguyễn Ngọc An</w:t>
            </w:r>
          </w:p>
        </w:tc>
        <w:tc>
          <w:tcPr>
            <w:tcW w:w="2551" w:type="dxa"/>
            <w:shd w:val="clear" w:color="auto" w:fill="auto"/>
            <w:vAlign w:val="center"/>
          </w:tcPr>
          <w:p w:rsidR="004D4EED" w:rsidRPr="00EE51A9" w:rsidRDefault="004D4EED" w:rsidP="006D5CA5">
            <w:pPr>
              <w:jc w:val="center"/>
              <w:rPr>
                <w:sz w:val="26"/>
                <w:szCs w:val="26"/>
                <w:lang w:val="en-US"/>
              </w:rPr>
            </w:pPr>
            <w:r>
              <w:rPr>
                <w:sz w:val="26"/>
                <w:szCs w:val="26"/>
                <w:lang w:val="en-US"/>
              </w:rPr>
              <w:t>Thư ký hội đồng</w:t>
            </w:r>
          </w:p>
        </w:tc>
        <w:tc>
          <w:tcPr>
            <w:tcW w:w="3261" w:type="dxa"/>
            <w:shd w:val="clear" w:color="auto" w:fill="auto"/>
          </w:tcPr>
          <w:p w:rsidR="004D4EED" w:rsidRPr="00EE51A9" w:rsidRDefault="004D4EED" w:rsidP="004D4EED">
            <w:pPr>
              <w:jc w:val="center"/>
              <w:rPr>
                <w:sz w:val="26"/>
                <w:szCs w:val="26"/>
                <w:lang w:val="en-US"/>
              </w:rPr>
            </w:pPr>
            <w:r>
              <w:rPr>
                <w:sz w:val="26"/>
                <w:szCs w:val="26"/>
                <w:lang w:val="en-US"/>
              </w:rPr>
              <w:t>Thư ký</w:t>
            </w:r>
          </w:p>
        </w:tc>
      </w:tr>
      <w:tr w:rsidR="00AC0C7E" w:rsidRPr="00C0185E" w:rsidTr="00D05542">
        <w:tc>
          <w:tcPr>
            <w:tcW w:w="709" w:type="dxa"/>
            <w:shd w:val="clear" w:color="auto" w:fill="auto"/>
            <w:vAlign w:val="center"/>
          </w:tcPr>
          <w:p w:rsidR="00AC0C7E" w:rsidRPr="009436DF" w:rsidRDefault="00AC0C7E" w:rsidP="006D5CA5">
            <w:pPr>
              <w:jc w:val="center"/>
              <w:rPr>
                <w:sz w:val="26"/>
                <w:szCs w:val="26"/>
                <w:lang w:val="en-US"/>
              </w:rPr>
            </w:pPr>
            <w:r w:rsidRPr="009436DF">
              <w:rPr>
                <w:sz w:val="26"/>
                <w:szCs w:val="26"/>
                <w:lang w:val="en-US"/>
              </w:rPr>
              <w:t>5</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Nguyễn Thanh Bắc</w:t>
            </w:r>
          </w:p>
        </w:tc>
        <w:tc>
          <w:tcPr>
            <w:tcW w:w="2551" w:type="dxa"/>
            <w:shd w:val="clear" w:color="auto" w:fill="auto"/>
            <w:vAlign w:val="center"/>
          </w:tcPr>
          <w:p w:rsidR="00AC0C7E" w:rsidRPr="004D4EED" w:rsidRDefault="00AC0C7E" w:rsidP="009D4053">
            <w:pPr>
              <w:jc w:val="center"/>
              <w:rPr>
                <w:sz w:val="26"/>
                <w:szCs w:val="26"/>
                <w:lang w:val="en-US"/>
              </w:rPr>
            </w:pPr>
            <w:r>
              <w:rPr>
                <w:sz w:val="26"/>
                <w:szCs w:val="26"/>
                <w:lang w:val="en-US"/>
              </w:rPr>
              <w:t>Phó T</w:t>
            </w:r>
            <w:r w:rsidRPr="00C0185E">
              <w:rPr>
                <w:sz w:val="26"/>
                <w:szCs w:val="26"/>
              </w:rPr>
              <w:t>PT</w:t>
            </w:r>
            <w:r>
              <w:rPr>
                <w:sz w:val="26"/>
                <w:szCs w:val="26"/>
                <w:lang w:val="en-US"/>
              </w:rPr>
              <w:t xml:space="preserve"> Đội</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D05542">
        <w:tc>
          <w:tcPr>
            <w:tcW w:w="709" w:type="dxa"/>
            <w:shd w:val="clear" w:color="auto" w:fill="auto"/>
            <w:vAlign w:val="center"/>
          </w:tcPr>
          <w:p w:rsidR="00AC0C7E" w:rsidRPr="009436DF" w:rsidRDefault="00AC0C7E" w:rsidP="006D5CA5">
            <w:pPr>
              <w:jc w:val="center"/>
              <w:rPr>
                <w:sz w:val="26"/>
                <w:szCs w:val="26"/>
                <w:lang w:val="en-US"/>
              </w:rPr>
            </w:pPr>
            <w:r w:rsidRPr="009436DF">
              <w:rPr>
                <w:sz w:val="26"/>
                <w:szCs w:val="26"/>
                <w:lang w:val="en-US"/>
              </w:rPr>
              <w:t>6</w:t>
            </w:r>
          </w:p>
        </w:tc>
        <w:tc>
          <w:tcPr>
            <w:tcW w:w="3119" w:type="dxa"/>
            <w:shd w:val="clear" w:color="auto" w:fill="auto"/>
            <w:vAlign w:val="center"/>
          </w:tcPr>
          <w:p w:rsidR="00AC0C7E" w:rsidRPr="009436DF" w:rsidRDefault="00AC0C7E" w:rsidP="009D4053">
            <w:pPr>
              <w:rPr>
                <w:bCs/>
                <w:sz w:val="26"/>
                <w:szCs w:val="26"/>
              </w:rPr>
            </w:pPr>
            <w:r w:rsidRPr="009436DF">
              <w:rPr>
                <w:bCs/>
                <w:sz w:val="26"/>
                <w:szCs w:val="26"/>
              </w:rPr>
              <w:t>Nguyễn Ng</w:t>
            </w:r>
            <w:r w:rsidRPr="009436DF">
              <w:rPr>
                <w:bCs/>
                <w:sz w:val="26"/>
                <w:szCs w:val="26"/>
                <w:lang w:val="en-US"/>
              </w:rPr>
              <w:t>ọ</w:t>
            </w:r>
            <w:r w:rsidRPr="009436DF">
              <w:rPr>
                <w:bCs/>
                <w:sz w:val="26"/>
                <w:szCs w:val="26"/>
              </w:rPr>
              <w:t>c Tuấn</w:t>
            </w:r>
          </w:p>
        </w:tc>
        <w:tc>
          <w:tcPr>
            <w:tcW w:w="2551" w:type="dxa"/>
            <w:shd w:val="clear" w:color="auto" w:fill="auto"/>
          </w:tcPr>
          <w:p w:rsidR="00AC0C7E" w:rsidRDefault="00AC0C7E" w:rsidP="009D4053">
            <w:pPr>
              <w:jc w:val="center"/>
              <w:rPr>
                <w:sz w:val="26"/>
                <w:szCs w:val="26"/>
              </w:rPr>
            </w:pPr>
            <w:r>
              <w:rPr>
                <w:sz w:val="26"/>
                <w:szCs w:val="26"/>
                <w:lang w:val="en-US"/>
              </w:rPr>
              <w:t>TT</w:t>
            </w:r>
            <w:r>
              <w:rPr>
                <w:sz w:val="26"/>
                <w:szCs w:val="26"/>
              </w:rPr>
              <w:t>CM</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7</w:t>
            </w:r>
          </w:p>
        </w:tc>
        <w:tc>
          <w:tcPr>
            <w:tcW w:w="3119" w:type="dxa"/>
            <w:shd w:val="clear" w:color="auto" w:fill="auto"/>
            <w:vAlign w:val="center"/>
          </w:tcPr>
          <w:p w:rsidR="00AC0C7E" w:rsidRPr="009436DF" w:rsidRDefault="00AC0C7E" w:rsidP="009D4053">
            <w:pPr>
              <w:rPr>
                <w:bCs/>
                <w:sz w:val="26"/>
                <w:szCs w:val="26"/>
              </w:rPr>
            </w:pPr>
            <w:r w:rsidRPr="009436DF">
              <w:rPr>
                <w:bCs/>
                <w:sz w:val="26"/>
                <w:szCs w:val="26"/>
              </w:rPr>
              <w:t>Nguyễn Hữu Thi</w:t>
            </w:r>
          </w:p>
        </w:tc>
        <w:tc>
          <w:tcPr>
            <w:tcW w:w="2551" w:type="dxa"/>
            <w:shd w:val="clear" w:color="auto" w:fill="auto"/>
          </w:tcPr>
          <w:p w:rsidR="00AC0C7E" w:rsidRDefault="00AC0C7E" w:rsidP="009D4053">
            <w:pPr>
              <w:jc w:val="center"/>
            </w:pPr>
            <w:r w:rsidRPr="00270164">
              <w:rPr>
                <w:sz w:val="26"/>
                <w:szCs w:val="26"/>
                <w:lang w:val="en-US"/>
              </w:rPr>
              <w:t>TT</w:t>
            </w:r>
            <w:r w:rsidRPr="00270164">
              <w:rPr>
                <w:sz w:val="26"/>
                <w:szCs w:val="26"/>
              </w:rPr>
              <w:t>CM</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8</w:t>
            </w:r>
          </w:p>
        </w:tc>
        <w:tc>
          <w:tcPr>
            <w:tcW w:w="3119" w:type="dxa"/>
            <w:shd w:val="clear" w:color="auto" w:fill="auto"/>
            <w:vAlign w:val="center"/>
          </w:tcPr>
          <w:p w:rsidR="00AC0C7E" w:rsidRPr="009436DF" w:rsidRDefault="00AC0C7E" w:rsidP="009D4053">
            <w:pPr>
              <w:rPr>
                <w:bCs/>
                <w:sz w:val="26"/>
                <w:szCs w:val="26"/>
              </w:rPr>
            </w:pPr>
            <w:r w:rsidRPr="009436DF">
              <w:rPr>
                <w:bCs/>
                <w:sz w:val="26"/>
                <w:szCs w:val="26"/>
              </w:rPr>
              <w:t>Nguyễn Văn Thành</w:t>
            </w:r>
          </w:p>
        </w:tc>
        <w:tc>
          <w:tcPr>
            <w:tcW w:w="2551" w:type="dxa"/>
            <w:shd w:val="clear" w:color="auto" w:fill="auto"/>
          </w:tcPr>
          <w:p w:rsidR="00AC0C7E" w:rsidRDefault="00AC0C7E" w:rsidP="009D4053">
            <w:pPr>
              <w:jc w:val="center"/>
            </w:pPr>
            <w:r w:rsidRPr="00270164">
              <w:rPr>
                <w:sz w:val="26"/>
                <w:szCs w:val="26"/>
                <w:lang w:val="en-US"/>
              </w:rPr>
              <w:t>TT</w:t>
            </w:r>
            <w:r w:rsidRPr="00270164">
              <w:rPr>
                <w:sz w:val="26"/>
                <w:szCs w:val="26"/>
              </w:rPr>
              <w:t>CM</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9</w:t>
            </w:r>
          </w:p>
        </w:tc>
        <w:tc>
          <w:tcPr>
            <w:tcW w:w="3119" w:type="dxa"/>
            <w:shd w:val="clear" w:color="auto" w:fill="auto"/>
            <w:vAlign w:val="center"/>
          </w:tcPr>
          <w:p w:rsidR="00AC0C7E" w:rsidRPr="00AC0C7E" w:rsidRDefault="00AC0C7E" w:rsidP="009D4053">
            <w:pPr>
              <w:rPr>
                <w:sz w:val="26"/>
                <w:szCs w:val="26"/>
                <w:lang w:val="en-US"/>
              </w:rPr>
            </w:pPr>
            <w:r>
              <w:rPr>
                <w:sz w:val="26"/>
                <w:szCs w:val="26"/>
                <w:lang w:val="en-US"/>
              </w:rPr>
              <w:t>Nguyễn Thị Tri Phương</w:t>
            </w:r>
          </w:p>
        </w:tc>
        <w:tc>
          <w:tcPr>
            <w:tcW w:w="2551" w:type="dxa"/>
            <w:shd w:val="clear" w:color="auto" w:fill="auto"/>
          </w:tcPr>
          <w:p w:rsidR="00AC0C7E" w:rsidRPr="00842ABD" w:rsidRDefault="00AC0C7E" w:rsidP="009D4053">
            <w:pPr>
              <w:jc w:val="center"/>
              <w:rPr>
                <w:sz w:val="26"/>
                <w:szCs w:val="26"/>
                <w:lang w:val="en-US"/>
              </w:rPr>
            </w:pPr>
            <w:r>
              <w:rPr>
                <w:sz w:val="26"/>
                <w:szCs w:val="26"/>
                <w:lang w:val="en-US"/>
              </w:rPr>
              <w:t>TTVP</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242756">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10</w:t>
            </w:r>
          </w:p>
        </w:tc>
        <w:tc>
          <w:tcPr>
            <w:tcW w:w="3119" w:type="dxa"/>
            <w:shd w:val="clear" w:color="auto" w:fill="auto"/>
            <w:vAlign w:val="center"/>
          </w:tcPr>
          <w:p w:rsidR="00AC0C7E" w:rsidRPr="009436DF" w:rsidRDefault="00AC0C7E" w:rsidP="009D4053">
            <w:pPr>
              <w:rPr>
                <w:sz w:val="26"/>
                <w:szCs w:val="26"/>
              </w:rPr>
            </w:pPr>
            <w:r w:rsidRPr="009436DF">
              <w:rPr>
                <w:sz w:val="26"/>
                <w:szCs w:val="26"/>
              </w:rPr>
              <w:t>Trần Văn Anh</w:t>
            </w:r>
          </w:p>
        </w:tc>
        <w:tc>
          <w:tcPr>
            <w:tcW w:w="2551" w:type="dxa"/>
            <w:shd w:val="clear" w:color="auto" w:fill="auto"/>
          </w:tcPr>
          <w:p w:rsidR="00AC0C7E" w:rsidRPr="00842ABD" w:rsidRDefault="00AC0C7E" w:rsidP="009D4053">
            <w:pPr>
              <w:jc w:val="center"/>
              <w:rPr>
                <w:sz w:val="26"/>
                <w:szCs w:val="26"/>
                <w:lang w:val="en-US"/>
              </w:rPr>
            </w:pPr>
            <w:r>
              <w:rPr>
                <w:sz w:val="26"/>
                <w:szCs w:val="26"/>
                <w:lang w:val="en-US"/>
              </w:rPr>
              <w:t>Bí thư Chi đoàn</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Pr>
                <w:sz w:val="26"/>
                <w:szCs w:val="26"/>
                <w:lang w:val="en-US"/>
              </w:rPr>
              <w:t>11</w:t>
            </w:r>
          </w:p>
        </w:tc>
        <w:tc>
          <w:tcPr>
            <w:tcW w:w="3119" w:type="dxa"/>
            <w:shd w:val="clear" w:color="auto" w:fill="auto"/>
            <w:vAlign w:val="center"/>
          </w:tcPr>
          <w:p w:rsidR="00AC0C7E" w:rsidRPr="009436DF" w:rsidRDefault="00AC0C7E" w:rsidP="009D4053">
            <w:pPr>
              <w:rPr>
                <w:sz w:val="26"/>
                <w:szCs w:val="26"/>
              </w:rPr>
            </w:pPr>
            <w:r w:rsidRPr="009436DF">
              <w:rPr>
                <w:sz w:val="26"/>
                <w:szCs w:val="26"/>
              </w:rPr>
              <w:t>Trịnh Thị Hà</w:t>
            </w:r>
          </w:p>
        </w:tc>
        <w:tc>
          <w:tcPr>
            <w:tcW w:w="2551" w:type="dxa"/>
            <w:shd w:val="clear" w:color="auto" w:fill="auto"/>
            <w:vAlign w:val="center"/>
          </w:tcPr>
          <w:p w:rsidR="00AC0C7E" w:rsidRDefault="00AC0C7E" w:rsidP="009D4053">
            <w:pPr>
              <w:jc w:val="center"/>
            </w:pPr>
            <w:r w:rsidRPr="005013E2">
              <w:rPr>
                <w:sz w:val="26"/>
                <w:szCs w:val="26"/>
                <w:lang w:val="en-US"/>
              </w:rPr>
              <w:t>GVCN 6/1</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12</w:t>
            </w:r>
          </w:p>
        </w:tc>
        <w:tc>
          <w:tcPr>
            <w:tcW w:w="3119" w:type="dxa"/>
            <w:shd w:val="clear" w:color="auto" w:fill="auto"/>
            <w:vAlign w:val="center"/>
          </w:tcPr>
          <w:p w:rsidR="00AC0C7E" w:rsidRPr="009436DF" w:rsidRDefault="00AC0C7E" w:rsidP="009D4053">
            <w:pPr>
              <w:rPr>
                <w:bCs/>
                <w:sz w:val="26"/>
                <w:szCs w:val="26"/>
                <w:lang w:val="en-US"/>
              </w:rPr>
            </w:pPr>
            <w:r w:rsidRPr="009436DF">
              <w:rPr>
                <w:bCs/>
                <w:sz w:val="26"/>
                <w:szCs w:val="26"/>
              </w:rPr>
              <w:t>Trần Thị Diệu Hương</w:t>
            </w:r>
          </w:p>
        </w:tc>
        <w:tc>
          <w:tcPr>
            <w:tcW w:w="2551" w:type="dxa"/>
            <w:shd w:val="clear" w:color="auto" w:fill="auto"/>
            <w:vAlign w:val="center"/>
          </w:tcPr>
          <w:p w:rsidR="00AC0C7E" w:rsidRDefault="00AC0C7E" w:rsidP="009D4053">
            <w:pPr>
              <w:jc w:val="center"/>
            </w:pPr>
            <w:r w:rsidRPr="005013E2">
              <w:rPr>
                <w:sz w:val="26"/>
                <w:szCs w:val="26"/>
                <w:lang w:val="en-US"/>
              </w:rPr>
              <w:t>GVCN 6/</w:t>
            </w:r>
            <w:r>
              <w:rPr>
                <w:sz w:val="26"/>
                <w:szCs w:val="26"/>
                <w:lang w:val="en-US"/>
              </w:rPr>
              <w:t>2</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13</w:t>
            </w:r>
          </w:p>
        </w:tc>
        <w:tc>
          <w:tcPr>
            <w:tcW w:w="3119" w:type="dxa"/>
            <w:shd w:val="clear" w:color="auto" w:fill="auto"/>
            <w:vAlign w:val="center"/>
          </w:tcPr>
          <w:p w:rsidR="00AC0C7E" w:rsidRPr="009436DF" w:rsidRDefault="00AC0C7E" w:rsidP="009D4053">
            <w:pPr>
              <w:rPr>
                <w:sz w:val="26"/>
                <w:szCs w:val="26"/>
              </w:rPr>
            </w:pPr>
            <w:r w:rsidRPr="009436DF">
              <w:rPr>
                <w:bCs/>
                <w:sz w:val="26"/>
                <w:szCs w:val="26"/>
                <w:lang w:val="en-US"/>
              </w:rPr>
              <w:t>Nguyễn Khoa Dũng</w:t>
            </w:r>
            <w:r w:rsidRPr="009436DF">
              <w:rPr>
                <w:bCs/>
                <w:sz w:val="26"/>
                <w:szCs w:val="26"/>
              </w:rPr>
              <w:t xml:space="preserve"> </w:t>
            </w:r>
          </w:p>
        </w:tc>
        <w:tc>
          <w:tcPr>
            <w:tcW w:w="2551" w:type="dxa"/>
            <w:shd w:val="clear" w:color="auto" w:fill="auto"/>
            <w:vAlign w:val="center"/>
          </w:tcPr>
          <w:p w:rsidR="00AC0C7E" w:rsidRDefault="00AC0C7E" w:rsidP="009D4053">
            <w:pPr>
              <w:jc w:val="center"/>
            </w:pPr>
            <w:r w:rsidRPr="005013E2">
              <w:rPr>
                <w:sz w:val="26"/>
                <w:szCs w:val="26"/>
                <w:lang w:val="en-US"/>
              </w:rPr>
              <w:t>GVCN 6/</w:t>
            </w:r>
            <w:r>
              <w:rPr>
                <w:sz w:val="26"/>
                <w:szCs w:val="26"/>
                <w:lang w:val="en-US"/>
              </w:rPr>
              <w:t>3</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14</w:t>
            </w:r>
          </w:p>
        </w:tc>
        <w:tc>
          <w:tcPr>
            <w:tcW w:w="3119" w:type="dxa"/>
            <w:shd w:val="clear" w:color="auto" w:fill="auto"/>
            <w:vAlign w:val="center"/>
          </w:tcPr>
          <w:p w:rsidR="00AC0C7E" w:rsidRPr="009436DF" w:rsidRDefault="00AC0C7E" w:rsidP="009D4053">
            <w:pPr>
              <w:rPr>
                <w:sz w:val="26"/>
                <w:szCs w:val="26"/>
              </w:rPr>
            </w:pPr>
            <w:r w:rsidRPr="009436DF">
              <w:rPr>
                <w:sz w:val="26"/>
                <w:szCs w:val="26"/>
              </w:rPr>
              <w:t>Nguyễn Trường Trình</w:t>
            </w:r>
          </w:p>
        </w:tc>
        <w:tc>
          <w:tcPr>
            <w:tcW w:w="2551" w:type="dxa"/>
            <w:shd w:val="clear" w:color="auto" w:fill="auto"/>
            <w:vAlign w:val="center"/>
          </w:tcPr>
          <w:p w:rsidR="00AC0C7E" w:rsidRDefault="00AC0C7E" w:rsidP="009D4053">
            <w:pPr>
              <w:jc w:val="center"/>
            </w:pPr>
            <w:r w:rsidRPr="005013E2">
              <w:rPr>
                <w:sz w:val="26"/>
                <w:szCs w:val="26"/>
                <w:lang w:val="en-US"/>
              </w:rPr>
              <w:t>GVCN 6/</w:t>
            </w:r>
            <w:r>
              <w:rPr>
                <w:sz w:val="26"/>
                <w:szCs w:val="26"/>
                <w:lang w:val="en-US"/>
              </w:rPr>
              <w:t>4</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15</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Hoàng Thị Kim Trinh</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7/1</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16</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Hồ Phước Hạnh</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7/2</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17</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Đoàn Phước Phúc</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7/3</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18</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Hồ Văn Quang</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8/1</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19</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Nguyễn Thị Thanh Tâm</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8/2</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sidRPr="009436DF">
              <w:rPr>
                <w:sz w:val="26"/>
                <w:szCs w:val="26"/>
                <w:lang w:val="en-US"/>
              </w:rPr>
              <w:t>20</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Nguyễn Thị Oanh</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9/1</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Pr="009436DF" w:rsidRDefault="00AC0C7E" w:rsidP="006D5CA5">
            <w:pPr>
              <w:ind w:left="57"/>
              <w:jc w:val="center"/>
              <w:rPr>
                <w:sz w:val="26"/>
                <w:szCs w:val="26"/>
                <w:lang w:val="en-US"/>
              </w:rPr>
            </w:pPr>
            <w:r>
              <w:rPr>
                <w:sz w:val="26"/>
                <w:szCs w:val="26"/>
                <w:lang w:val="en-US"/>
              </w:rPr>
              <w:t>21</w:t>
            </w:r>
          </w:p>
        </w:tc>
        <w:tc>
          <w:tcPr>
            <w:tcW w:w="3119" w:type="dxa"/>
            <w:shd w:val="clear" w:color="auto" w:fill="auto"/>
            <w:vAlign w:val="center"/>
          </w:tcPr>
          <w:p w:rsidR="00AC0C7E" w:rsidRPr="009436DF" w:rsidRDefault="00AC0C7E" w:rsidP="009D4053">
            <w:pPr>
              <w:rPr>
                <w:bCs/>
                <w:sz w:val="26"/>
                <w:szCs w:val="26"/>
                <w:lang w:val="en-US"/>
              </w:rPr>
            </w:pPr>
            <w:r w:rsidRPr="009436DF">
              <w:rPr>
                <w:bCs/>
                <w:sz w:val="26"/>
                <w:szCs w:val="26"/>
                <w:lang w:val="en-US"/>
              </w:rPr>
              <w:t>Hồ Thị Thủy</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9/2</w:t>
            </w:r>
          </w:p>
        </w:tc>
        <w:tc>
          <w:tcPr>
            <w:tcW w:w="3261" w:type="dxa"/>
            <w:shd w:val="clear" w:color="auto" w:fill="auto"/>
          </w:tcPr>
          <w:p w:rsidR="00AC0C7E" w:rsidRDefault="00AC0C7E" w:rsidP="009D4053">
            <w:pPr>
              <w:jc w:val="center"/>
            </w:pPr>
            <w:r w:rsidRPr="00FE4A7C">
              <w:rPr>
                <w:sz w:val="26"/>
                <w:szCs w:val="26"/>
                <w:lang w:val="en-US"/>
              </w:rPr>
              <w:t>Thành viên</w:t>
            </w:r>
          </w:p>
        </w:tc>
      </w:tr>
      <w:tr w:rsidR="00AC0C7E" w:rsidRPr="00C0185E" w:rsidTr="004D4EED">
        <w:tc>
          <w:tcPr>
            <w:tcW w:w="709" w:type="dxa"/>
            <w:shd w:val="clear" w:color="auto" w:fill="auto"/>
          </w:tcPr>
          <w:p w:rsidR="00AC0C7E" w:rsidRDefault="00AC0C7E" w:rsidP="006D5CA5">
            <w:pPr>
              <w:ind w:left="57"/>
              <w:jc w:val="center"/>
              <w:rPr>
                <w:sz w:val="26"/>
                <w:szCs w:val="26"/>
                <w:lang w:val="en-US"/>
              </w:rPr>
            </w:pPr>
            <w:r>
              <w:rPr>
                <w:sz w:val="26"/>
                <w:szCs w:val="26"/>
                <w:lang w:val="en-US"/>
              </w:rPr>
              <w:t>22</w:t>
            </w:r>
          </w:p>
        </w:tc>
        <w:tc>
          <w:tcPr>
            <w:tcW w:w="3119" w:type="dxa"/>
            <w:shd w:val="clear" w:color="auto" w:fill="auto"/>
            <w:vAlign w:val="center"/>
          </w:tcPr>
          <w:p w:rsidR="00AC0C7E" w:rsidRPr="009436DF" w:rsidRDefault="00AC0C7E" w:rsidP="009D4053">
            <w:pPr>
              <w:rPr>
                <w:sz w:val="26"/>
                <w:szCs w:val="26"/>
                <w:lang w:val="en-US"/>
              </w:rPr>
            </w:pPr>
            <w:r w:rsidRPr="009436DF">
              <w:rPr>
                <w:sz w:val="26"/>
                <w:szCs w:val="26"/>
                <w:lang w:val="en-US"/>
              </w:rPr>
              <w:t>Võ Thị Kim Nga</w:t>
            </w:r>
          </w:p>
        </w:tc>
        <w:tc>
          <w:tcPr>
            <w:tcW w:w="2551" w:type="dxa"/>
            <w:shd w:val="clear" w:color="auto" w:fill="auto"/>
            <w:vAlign w:val="center"/>
          </w:tcPr>
          <w:p w:rsidR="00AC0C7E" w:rsidRDefault="00AC0C7E" w:rsidP="009D4053">
            <w:pPr>
              <w:jc w:val="center"/>
            </w:pPr>
            <w:r w:rsidRPr="005013E2">
              <w:rPr>
                <w:sz w:val="26"/>
                <w:szCs w:val="26"/>
                <w:lang w:val="en-US"/>
              </w:rPr>
              <w:t xml:space="preserve">GVCN </w:t>
            </w:r>
            <w:r>
              <w:rPr>
                <w:sz w:val="26"/>
                <w:szCs w:val="26"/>
                <w:lang w:val="en-US"/>
              </w:rPr>
              <w:t>3/3</w:t>
            </w:r>
          </w:p>
        </w:tc>
        <w:tc>
          <w:tcPr>
            <w:tcW w:w="3261" w:type="dxa"/>
            <w:shd w:val="clear" w:color="auto" w:fill="auto"/>
          </w:tcPr>
          <w:p w:rsidR="00AC0C7E" w:rsidRDefault="00AC0C7E" w:rsidP="009D4053">
            <w:pPr>
              <w:jc w:val="center"/>
            </w:pPr>
            <w:r w:rsidRPr="00FE4A7C">
              <w:rPr>
                <w:sz w:val="26"/>
                <w:szCs w:val="26"/>
                <w:lang w:val="en-US"/>
              </w:rPr>
              <w:t>Thành viên</w:t>
            </w:r>
          </w:p>
        </w:tc>
      </w:tr>
    </w:tbl>
    <w:p w:rsidR="00DB04A6" w:rsidRDefault="00AC0C7E" w:rsidP="004D4EED">
      <w:pPr>
        <w:pStyle w:val="BodyText2"/>
        <w:spacing w:line="300" w:lineRule="auto"/>
        <w:jc w:val="left"/>
        <w:rPr>
          <w:rFonts w:ascii="Times New Roman" w:hAnsi="Times New Roman"/>
          <w:bCs/>
          <w:i/>
          <w:sz w:val="26"/>
          <w:szCs w:val="24"/>
        </w:rPr>
      </w:pPr>
      <w:r>
        <w:rPr>
          <w:rFonts w:ascii="Times New Roman" w:hAnsi="Times New Roman"/>
          <w:bCs/>
          <w:i/>
          <w:sz w:val="26"/>
          <w:szCs w:val="24"/>
        </w:rPr>
        <w:t>Danh sách này có 22</w:t>
      </w:r>
      <w:r w:rsidR="004D4EED">
        <w:rPr>
          <w:rFonts w:ascii="Times New Roman" w:hAnsi="Times New Roman"/>
          <w:bCs/>
          <w:i/>
          <w:sz w:val="26"/>
          <w:szCs w:val="24"/>
        </w:rPr>
        <w:t xml:space="preserve"> thành viên./.</w:t>
      </w:r>
    </w:p>
    <w:p w:rsidR="00D1745A" w:rsidRDefault="00D1745A" w:rsidP="004D4EED">
      <w:pPr>
        <w:pStyle w:val="BodyText2"/>
        <w:spacing w:line="300" w:lineRule="auto"/>
        <w:jc w:val="left"/>
        <w:rPr>
          <w:rFonts w:ascii="Times New Roman" w:hAnsi="Times New Roman"/>
          <w:bCs/>
          <w:i/>
          <w:sz w:val="26"/>
          <w:szCs w:val="24"/>
        </w:rPr>
      </w:pPr>
    </w:p>
    <w:p w:rsidR="00DB04A6" w:rsidRDefault="00DB04A6" w:rsidP="00781917">
      <w:pPr>
        <w:pStyle w:val="BodyText2"/>
        <w:spacing w:line="300" w:lineRule="auto"/>
        <w:rPr>
          <w:rFonts w:ascii="Times New Roman" w:hAnsi="Times New Roman"/>
          <w:bCs/>
          <w:i/>
          <w:sz w:val="26"/>
          <w:szCs w:val="24"/>
        </w:rPr>
      </w:pPr>
    </w:p>
    <w:p w:rsidR="00DB04A6" w:rsidRDefault="00DB04A6" w:rsidP="00781917">
      <w:pPr>
        <w:pStyle w:val="BodyText2"/>
        <w:spacing w:line="300" w:lineRule="auto"/>
        <w:rPr>
          <w:rFonts w:ascii="Times New Roman" w:hAnsi="Times New Roman"/>
          <w:bCs/>
          <w:i/>
          <w:sz w:val="26"/>
          <w:szCs w:val="24"/>
        </w:rPr>
      </w:pPr>
    </w:p>
    <w:p w:rsidR="00DB04A6" w:rsidRDefault="00DB04A6" w:rsidP="00781917">
      <w:pPr>
        <w:pStyle w:val="BodyText2"/>
        <w:spacing w:line="300" w:lineRule="auto"/>
        <w:rPr>
          <w:rFonts w:ascii="Times New Roman" w:hAnsi="Times New Roman"/>
          <w:bCs/>
          <w:i/>
          <w:sz w:val="26"/>
          <w:szCs w:val="24"/>
        </w:rPr>
      </w:pPr>
    </w:p>
    <w:p w:rsidR="00DB04A6" w:rsidRDefault="00DB04A6" w:rsidP="00781917">
      <w:pPr>
        <w:pStyle w:val="BodyText2"/>
        <w:spacing w:line="300" w:lineRule="auto"/>
        <w:rPr>
          <w:rFonts w:ascii="Times New Roman" w:hAnsi="Times New Roman"/>
          <w:bCs/>
          <w:i/>
          <w:sz w:val="26"/>
          <w:szCs w:val="24"/>
        </w:rPr>
      </w:pPr>
    </w:p>
    <w:p w:rsidR="00DB04A6" w:rsidRDefault="00DB04A6" w:rsidP="00781917">
      <w:pPr>
        <w:pStyle w:val="BodyText2"/>
        <w:spacing w:line="300" w:lineRule="auto"/>
        <w:rPr>
          <w:rFonts w:ascii="Times New Roman" w:hAnsi="Times New Roman"/>
          <w:bCs/>
          <w:i/>
          <w:sz w:val="26"/>
          <w:szCs w:val="24"/>
        </w:rPr>
      </w:pPr>
    </w:p>
    <w:sectPr w:rsidR="00DB04A6" w:rsidSect="00B81A1E">
      <w:pgSz w:w="11907" w:h="16840" w:code="9"/>
      <w:pgMar w:top="851" w:right="1134" w:bottom="1134"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83" w:rsidRDefault="00620D83" w:rsidP="00175CDC">
      <w:r>
        <w:separator/>
      </w:r>
    </w:p>
  </w:endnote>
  <w:endnote w:type="continuationSeparator" w:id="1">
    <w:p w:rsidR="00620D83" w:rsidRDefault="00620D83" w:rsidP="00175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Vogu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83" w:rsidRDefault="00620D83" w:rsidP="00175CDC">
      <w:r>
        <w:separator/>
      </w:r>
    </w:p>
  </w:footnote>
  <w:footnote w:type="continuationSeparator" w:id="1">
    <w:p w:rsidR="00620D83" w:rsidRDefault="00620D83" w:rsidP="00175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673"/>
    <w:multiLevelType w:val="hybridMultilevel"/>
    <w:tmpl w:val="6C78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F42FB"/>
    <w:multiLevelType w:val="hybridMultilevel"/>
    <w:tmpl w:val="C64A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7B28"/>
    <w:rsid w:val="00002AED"/>
    <w:rsid w:val="00031C45"/>
    <w:rsid w:val="00032F58"/>
    <w:rsid w:val="00044DE4"/>
    <w:rsid w:val="00054E4D"/>
    <w:rsid w:val="000715DB"/>
    <w:rsid w:val="00093C7F"/>
    <w:rsid w:val="00097C3C"/>
    <w:rsid w:val="000A5C66"/>
    <w:rsid w:val="000B29DB"/>
    <w:rsid w:val="000E4378"/>
    <w:rsid w:val="0010324B"/>
    <w:rsid w:val="00113773"/>
    <w:rsid w:val="00156D14"/>
    <w:rsid w:val="00175CDC"/>
    <w:rsid w:val="00181EA6"/>
    <w:rsid w:val="0018446B"/>
    <w:rsid w:val="001A3BE5"/>
    <w:rsid w:val="001A5F2F"/>
    <w:rsid w:val="00200A3B"/>
    <w:rsid w:val="00210A27"/>
    <w:rsid w:val="00240459"/>
    <w:rsid w:val="00262B0C"/>
    <w:rsid w:val="002C5997"/>
    <w:rsid w:val="002E6057"/>
    <w:rsid w:val="002E7CAC"/>
    <w:rsid w:val="002F43D9"/>
    <w:rsid w:val="002F56ED"/>
    <w:rsid w:val="00313184"/>
    <w:rsid w:val="003229EF"/>
    <w:rsid w:val="00330E31"/>
    <w:rsid w:val="003349A7"/>
    <w:rsid w:val="0036006C"/>
    <w:rsid w:val="00363F4A"/>
    <w:rsid w:val="00367987"/>
    <w:rsid w:val="00374612"/>
    <w:rsid w:val="003C4097"/>
    <w:rsid w:val="003F39C2"/>
    <w:rsid w:val="003F4DB4"/>
    <w:rsid w:val="0040202C"/>
    <w:rsid w:val="00406944"/>
    <w:rsid w:val="00431CA9"/>
    <w:rsid w:val="0047567E"/>
    <w:rsid w:val="0048062B"/>
    <w:rsid w:val="00495264"/>
    <w:rsid w:val="004A16B8"/>
    <w:rsid w:val="004A24FE"/>
    <w:rsid w:val="004B3CBA"/>
    <w:rsid w:val="004D4EED"/>
    <w:rsid w:val="004E2C02"/>
    <w:rsid w:val="004E586F"/>
    <w:rsid w:val="004F401B"/>
    <w:rsid w:val="00534E58"/>
    <w:rsid w:val="00560258"/>
    <w:rsid w:val="005D21D6"/>
    <w:rsid w:val="005E5A2F"/>
    <w:rsid w:val="005F0947"/>
    <w:rsid w:val="005F2648"/>
    <w:rsid w:val="005F505A"/>
    <w:rsid w:val="00611E04"/>
    <w:rsid w:val="00620D83"/>
    <w:rsid w:val="00621BED"/>
    <w:rsid w:val="00691464"/>
    <w:rsid w:val="006A3D89"/>
    <w:rsid w:val="006A6C4D"/>
    <w:rsid w:val="006A7B8E"/>
    <w:rsid w:val="006B1F0A"/>
    <w:rsid w:val="006C67B5"/>
    <w:rsid w:val="006D4D56"/>
    <w:rsid w:val="006D61FF"/>
    <w:rsid w:val="006D7D4F"/>
    <w:rsid w:val="006F0E5C"/>
    <w:rsid w:val="00707713"/>
    <w:rsid w:val="00713366"/>
    <w:rsid w:val="00736F97"/>
    <w:rsid w:val="007436B2"/>
    <w:rsid w:val="00772A7E"/>
    <w:rsid w:val="00781917"/>
    <w:rsid w:val="007951CD"/>
    <w:rsid w:val="007D279E"/>
    <w:rsid w:val="007E78AD"/>
    <w:rsid w:val="007F7037"/>
    <w:rsid w:val="007F7733"/>
    <w:rsid w:val="00804C86"/>
    <w:rsid w:val="0080613F"/>
    <w:rsid w:val="008110CD"/>
    <w:rsid w:val="00847A9E"/>
    <w:rsid w:val="0086249E"/>
    <w:rsid w:val="008B399F"/>
    <w:rsid w:val="008C4F8C"/>
    <w:rsid w:val="008D1068"/>
    <w:rsid w:val="00910A21"/>
    <w:rsid w:val="00941FF1"/>
    <w:rsid w:val="0094770F"/>
    <w:rsid w:val="00961481"/>
    <w:rsid w:val="009834D8"/>
    <w:rsid w:val="009A4EF0"/>
    <w:rsid w:val="009B2542"/>
    <w:rsid w:val="009B4E84"/>
    <w:rsid w:val="009C4A89"/>
    <w:rsid w:val="009E424D"/>
    <w:rsid w:val="00A12643"/>
    <w:rsid w:val="00A1565C"/>
    <w:rsid w:val="00A169D6"/>
    <w:rsid w:val="00A268CD"/>
    <w:rsid w:val="00A34677"/>
    <w:rsid w:val="00A37B28"/>
    <w:rsid w:val="00A41845"/>
    <w:rsid w:val="00A51920"/>
    <w:rsid w:val="00A56289"/>
    <w:rsid w:val="00A80F20"/>
    <w:rsid w:val="00A91EA2"/>
    <w:rsid w:val="00AC0C7E"/>
    <w:rsid w:val="00AC4354"/>
    <w:rsid w:val="00AC6122"/>
    <w:rsid w:val="00AC75BA"/>
    <w:rsid w:val="00AD1C88"/>
    <w:rsid w:val="00AF7740"/>
    <w:rsid w:val="00B14E67"/>
    <w:rsid w:val="00B81A1E"/>
    <w:rsid w:val="00B90A54"/>
    <w:rsid w:val="00BA12A4"/>
    <w:rsid w:val="00BA5171"/>
    <w:rsid w:val="00BA73CC"/>
    <w:rsid w:val="00BB2A61"/>
    <w:rsid w:val="00BD5F43"/>
    <w:rsid w:val="00BE2C88"/>
    <w:rsid w:val="00C42A0F"/>
    <w:rsid w:val="00C523A1"/>
    <w:rsid w:val="00CC52ED"/>
    <w:rsid w:val="00CD51BC"/>
    <w:rsid w:val="00CD5D07"/>
    <w:rsid w:val="00D10141"/>
    <w:rsid w:val="00D12113"/>
    <w:rsid w:val="00D1398C"/>
    <w:rsid w:val="00D146F7"/>
    <w:rsid w:val="00D1745A"/>
    <w:rsid w:val="00D17927"/>
    <w:rsid w:val="00D238BB"/>
    <w:rsid w:val="00D24B6C"/>
    <w:rsid w:val="00D41296"/>
    <w:rsid w:val="00D51F26"/>
    <w:rsid w:val="00D82808"/>
    <w:rsid w:val="00DB04A6"/>
    <w:rsid w:val="00DC3292"/>
    <w:rsid w:val="00DD7694"/>
    <w:rsid w:val="00DE3452"/>
    <w:rsid w:val="00E34EA1"/>
    <w:rsid w:val="00E419C4"/>
    <w:rsid w:val="00E62074"/>
    <w:rsid w:val="00E737E8"/>
    <w:rsid w:val="00E90BA6"/>
    <w:rsid w:val="00E97D34"/>
    <w:rsid w:val="00EA51AA"/>
    <w:rsid w:val="00EA5C89"/>
    <w:rsid w:val="00EE51A9"/>
    <w:rsid w:val="00EF2A3D"/>
    <w:rsid w:val="00F10786"/>
    <w:rsid w:val="00F217B3"/>
    <w:rsid w:val="00F25CB1"/>
    <w:rsid w:val="00F65E98"/>
    <w:rsid w:val="00F76E53"/>
    <w:rsid w:val="00FA6BAC"/>
    <w:rsid w:val="00FC1B6C"/>
    <w:rsid w:val="00FE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28"/>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B2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5CDC"/>
    <w:pPr>
      <w:tabs>
        <w:tab w:val="center" w:pos="4680"/>
        <w:tab w:val="right" w:pos="9360"/>
      </w:tabs>
    </w:pPr>
  </w:style>
  <w:style w:type="character" w:customStyle="1" w:styleId="HeaderChar">
    <w:name w:val="Header Char"/>
    <w:basedOn w:val="DefaultParagraphFont"/>
    <w:link w:val="Header"/>
    <w:uiPriority w:val="99"/>
    <w:rsid w:val="00175CDC"/>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175CDC"/>
    <w:pPr>
      <w:tabs>
        <w:tab w:val="center" w:pos="4680"/>
        <w:tab w:val="right" w:pos="9360"/>
      </w:tabs>
    </w:pPr>
  </w:style>
  <w:style w:type="character" w:customStyle="1" w:styleId="FooterChar">
    <w:name w:val="Footer Char"/>
    <w:basedOn w:val="DefaultParagraphFont"/>
    <w:link w:val="Footer"/>
    <w:uiPriority w:val="99"/>
    <w:rsid w:val="00175CDC"/>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56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89"/>
    <w:rPr>
      <w:rFonts w:ascii="Segoe UI" w:eastAsia="Times New Roman" w:hAnsi="Segoe UI" w:cs="Segoe UI"/>
      <w:sz w:val="18"/>
      <w:szCs w:val="18"/>
      <w:lang w:eastAsia="vi-VN"/>
    </w:rPr>
  </w:style>
  <w:style w:type="paragraph" w:styleId="ListParagraph">
    <w:name w:val="List Paragraph"/>
    <w:basedOn w:val="Normal"/>
    <w:uiPriority w:val="34"/>
    <w:qFormat/>
    <w:rsid w:val="00847A9E"/>
    <w:pPr>
      <w:ind w:left="720"/>
      <w:contextualSpacing/>
    </w:pPr>
  </w:style>
  <w:style w:type="paragraph" w:styleId="BodyText2">
    <w:name w:val="Body Text 2"/>
    <w:basedOn w:val="Normal"/>
    <w:link w:val="BodyText2Char"/>
    <w:rsid w:val="00781917"/>
    <w:pPr>
      <w:spacing w:line="360" w:lineRule="exact"/>
      <w:jc w:val="center"/>
    </w:pPr>
    <w:rPr>
      <w:rFonts w:ascii=".VnVogueH" w:hAnsi=".VnVogueH"/>
      <w:sz w:val="28"/>
      <w:szCs w:val="20"/>
      <w:lang w:val="en-US" w:eastAsia="en-US"/>
    </w:rPr>
  </w:style>
  <w:style w:type="character" w:customStyle="1" w:styleId="BodyText2Char">
    <w:name w:val="Body Text 2 Char"/>
    <w:basedOn w:val="DefaultParagraphFont"/>
    <w:link w:val="BodyText2"/>
    <w:rsid w:val="00781917"/>
    <w:rPr>
      <w:rFonts w:ascii=".VnVogueH" w:eastAsia="Times New Roman" w:hAnsi=".VnVogueH" w:cs="Times New Roman"/>
      <w:sz w:val="28"/>
      <w:szCs w:val="20"/>
      <w:lang w:val="en-US"/>
    </w:rPr>
  </w:style>
  <w:style w:type="paragraph" w:styleId="NormalWeb">
    <w:name w:val="Normal (Web)"/>
    <w:basedOn w:val="Normal"/>
    <w:uiPriority w:val="99"/>
    <w:semiHidden/>
    <w:unhideWhenUsed/>
    <w:rsid w:val="00713366"/>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621884455">
      <w:bodyDiv w:val="1"/>
      <w:marLeft w:val="0"/>
      <w:marRight w:val="0"/>
      <w:marTop w:val="0"/>
      <w:marBottom w:val="0"/>
      <w:divBdr>
        <w:top w:val="none" w:sz="0" w:space="0" w:color="auto"/>
        <w:left w:val="none" w:sz="0" w:space="0" w:color="auto"/>
        <w:bottom w:val="none" w:sz="0" w:space="0" w:color="auto"/>
        <w:right w:val="none" w:sz="0" w:space="0" w:color="auto"/>
      </w:divBdr>
    </w:div>
    <w:div w:id="1138255577">
      <w:bodyDiv w:val="1"/>
      <w:marLeft w:val="0"/>
      <w:marRight w:val="0"/>
      <w:marTop w:val="0"/>
      <w:marBottom w:val="0"/>
      <w:divBdr>
        <w:top w:val="none" w:sz="0" w:space="0" w:color="auto"/>
        <w:left w:val="none" w:sz="0" w:space="0" w:color="auto"/>
        <w:bottom w:val="none" w:sz="0" w:space="0" w:color="auto"/>
        <w:right w:val="none" w:sz="0" w:space="0" w:color="auto"/>
      </w:divBdr>
    </w:div>
    <w:div w:id="17907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Tien Ich May Tinh</cp:lastModifiedBy>
  <cp:revision>26</cp:revision>
  <cp:lastPrinted>2023-10-30T09:09:00Z</cp:lastPrinted>
  <dcterms:created xsi:type="dcterms:W3CDTF">2023-09-13T01:33:00Z</dcterms:created>
  <dcterms:modified xsi:type="dcterms:W3CDTF">2023-11-07T09:21:00Z</dcterms:modified>
</cp:coreProperties>
</file>